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A51" w14:textId="20DA6EFE" w:rsidR="00F8339C" w:rsidRDefault="00E77801" w:rsidP="008520ED">
      <w:r>
        <w:rPr>
          <w:noProof/>
        </w:rPr>
        <w:drawing>
          <wp:inline distT="0" distB="0" distL="0" distR="0" wp14:anchorId="76E0CFC6" wp14:editId="19C1C240">
            <wp:extent cx="6130925" cy="1532731"/>
            <wp:effectExtent l="0" t="0" r="0" b="0"/>
            <wp:docPr id="32" name="Slika 32" descr="Slika na kojoj se nalazi tekst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 descr="Slika na kojoj se nalazi tekst&#10;&#10;Opis je automatski generis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53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4BF69" w14:textId="77777777" w:rsidR="00F8339C" w:rsidRDefault="00F8339C" w:rsidP="00F8339C">
      <w:pPr>
        <w:spacing w:after="0"/>
        <w:rPr>
          <w:sz w:val="24"/>
          <w:szCs w:val="24"/>
          <w:lang w:val="sv-SE"/>
        </w:rPr>
      </w:pPr>
    </w:p>
    <w:p w14:paraId="7470251D" w14:textId="77777777" w:rsidR="00F8339C" w:rsidRPr="00A16287" w:rsidRDefault="00F8339C" w:rsidP="00F8339C">
      <w:pPr>
        <w:spacing w:after="0"/>
        <w:jc w:val="center"/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="00C90DF5">
        <w:rPr>
          <w:b/>
          <w:sz w:val="24"/>
          <w:szCs w:val="24"/>
          <w:lang w:val="sv-SE"/>
        </w:rPr>
        <w:t>P</w:t>
      </w:r>
      <w:r w:rsidRPr="00A16287">
        <w:rPr>
          <w:b/>
          <w:sz w:val="24"/>
          <w:szCs w:val="24"/>
          <w:lang w:val="sv-SE"/>
        </w:rPr>
        <w:t>RIKLJUČENJ</w:t>
      </w:r>
      <w:r w:rsidR="00C90DF5">
        <w:rPr>
          <w:b/>
          <w:sz w:val="24"/>
          <w:szCs w:val="24"/>
          <w:lang w:val="sv-SE"/>
        </w:rPr>
        <w:t>E</w:t>
      </w:r>
      <w:r w:rsidRPr="00A16287">
        <w:rPr>
          <w:b/>
          <w:sz w:val="24"/>
          <w:szCs w:val="24"/>
          <w:lang w:val="sv-SE"/>
        </w:rPr>
        <w:t xml:space="preserve"> OBJEKATA NA KANALIZACIONI SISTEM</w:t>
      </w:r>
    </w:p>
    <w:p w14:paraId="0D4CC10D" w14:textId="3945D968" w:rsidR="00F8339C" w:rsidRDefault="00F8339C" w:rsidP="00F8339C">
      <w:pPr>
        <w:spacing w:after="0"/>
        <w:rPr>
          <w:sz w:val="24"/>
          <w:szCs w:val="24"/>
          <w:lang w:val="sv-SE"/>
        </w:rPr>
      </w:pPr>
    </w:p>
    <w:p w14:paraId="47B2418C" w14:textId="77777777" w:rsidR="00E77801" w:rsidRDefault="00E77801" w:rsidP="00F8339C">
      <w:pPr>
        <w:spacing w:after="0"/>
        <w:rPr>
          <w:sz w:val="24"/>
          <w:szCs w:val="24"/>
          <w:lang w:val="sv-SE"/>
        </w:rPr>
      </w:pPr>
    </w:p>
    <w:p w14:paraId="5496B868" w14:textId="77777777" w:rsidR="00F8339C" w:rsidRPr="00E5303E" w:rsidRDefault="00F8339C" w:rsidP="00F8339C">
      <w:pPr>
        <w:ind w:firstLine="708"/>
        <w:rPr>
          <w:sz w:val="24"/>
          <w:szCs w:val="24"/>
          <w:lang w:val="sv-SE"/>
        </w:rPr>
      </w:pPr>
      <w:r w:rsidRPr="00E5303E">
        <w:rPr>
          <w:sz w:val="24"/>
          <w:szCs w:val="24"/>
          <w:lang w:val="sv-SE"/>
        </w:rPr>
        <w:t>Shodno Odluci o javnom kanalizacionom sistemu i odvođenju otpadnih voda na području Opštine Kotor (Sl. list Crne Gore – opštinski propisi”, br. 03/13 od 16.01.2013.), vlasnici odnosno korisnici objekata dužni su unutrašnju kanalizaciju svojih objekata priključiti na javni kanalizacioni sistem u roku od 3 mjeseca od puštanja</w:t>
      </w:r>
      <w:r w:rsidR="00C90DF5">
        <w:rPr>
          <w:sz w:val="24"/>
          <w:szCs w:val="24"/>
          <w:lang w:val="sv-SE"/>
        </w:rPr>
        <w:t xml:space="preserve"> sistema</w:t>
      </w:r>
      <w:r w:rsidRPr="00E5303E">
        <w:rPr>
          <w:sz w:val="24"/>
          <w:szCs w:val="24"/>
          <w:lang w:val="sv-SE"/>
        </w:rPr>
        <w:t xml:space="preserve"> u rad (član 12 Odluke).</w:t>
      </w:r>
    </w:p>
    <w:p w14:paraId="352D5FD3" w14:textId="77777777" w:rsidR="00F8339C" w:rsidRPr="00E5303E" w:rsidRDefault="00823E36" w:rsidP="00F8339C">
      <w:pPr>
        <w:ind w:firstLine="708"/>
        <w:rPr>
          <w:sz w:val="24"/>
          <w:szCs w:val="24"/>
          <w:lang w:val="sv-SE"/>
        </w:rPr>
      </w:pPr>
      <w:r w:rsidRPr="00E5303E">
        <w:rPr>
          <w:sz w:val="24"/>
          <w:szCs w:val="24"/>
          <w:lang w:val="sv-SE"/>
        </w:rPr>
        <w:t xml:space="preserve">Priključenje unutrašnje kanalizacije na javni kanalizacioni </w:t>
      </w:r>
      <w:r w:rsidR="00C90DF5">
        <w:rPr>
          <w:sz w:val="24"/>
          <w:szCs w:val="24"/>
          <w:lang w:val="sv-SE"/>
        </w:rPr>
        <w:t>sistem može da izvrši jedino</w:t>
      </w:r>
      <w:r w:rsidRPr="00E5303E">
        <w:rPr>
          <w:sz w:val="24"/>
          <w:szCs w:val="24"/>
          <w:lang w:val="sv-SE"/>
        </w:rPr>
        <w:t xml:space="preserve"> </w:t>
      </w:r>
      <w:r w:rsidR="00C90DF5">
        <w:rPr>
          <w:sz w:val="24"/>
          <w:szCs w:val="24"/>
          <w:lang w:val="sv-SE"/>
        </w:rPr>
        <w:t>"</w:t>
      </w:r>
      <w:r w:rsidRPr="00E5303E">
        <w:rPr>
          <w:sz w:val="24"/>
          <w:szCs w:val="24"/>
          <w:lang w:val="sv-SE"/>
        </w:rPr>
        <w:t>Vodovod i kanalizacija Kotor</w:t>
      </w:r>
      <w:r w:rsidR="00C90DF5">
        <w:rPr>
          <w:sz w:val="24"/>
          <w:szCs w:val="24"/>
          <w:lang w:val="sv-SE"/>
        </w:rPr>
        <w:t>"</w:t>
      </w:r>
      <w:r w:rsidRPr="00E5303E">
        <w:rPr>
          <w:sz w:val="24"/>
          <w:szCs w:val="24"/>
          <w:lang w:val="sv-SE"/>
        </w:rPr>
        <w:t xml:space="preserve"> doo o trošku naručioca (vlasnik ili korisnik objekta). Izuzetno, priključenje objekta na javni kanalizacioni sistem može izvršiti i drugi ovlašćeni izvođač (firma) za kojeg ovo Preduzeće izda saglasnost. U tom slučaju ovo Preduzeće vrši nadzor nad izvođenjem radova, prema ovjerenom projektu priključenja.</w:t>
      </w:r>
    </w:p>
    <w:p w14:paraId="28C1E6AA" w14:textId="77777777" w:rsidR="008A669B" w:rsidRPr="00E5303E" w:rsidRDefault="00823E36" w:rsidP="008A669B">
      <w:pPr>
        <w:ind w:firstLine="708"/>
        <w:rPr>
          <w:sz w:val="24"/>
          <w:szCs w:val="24"/>
          <w:lang w:val="sv-SE"/>
        </w:rPr>
      </w:pPr>
      <w:r w:rsidRPr="00E5303E">
        <w:rPr>
          <w:sz w:val="24"/>
          <w:szCs w:val="24"/>
          <w:lang w:val="sv-SE"/>
        </w:rPr>
        <w:t xml:space="preserve">Kanalizacioni priključak se izvodi na mjestu </w:t>
      </w:r>
      <w:r w:rsidR="008A669B" w:rsidRPr="00E5303E">
        <w:rPr>
          <w:sz w:val="24"/>
          <w:szCs w:val="24"/>
          <w:lang w:val="sv-SE"/>
        </w:rPr>
        <w:t xml:space="preserve">predviđenom projektom kanalizacionog priključka. Troškove projektovanja, izrade i održavanja priključka snosi vlasnik odnosno korisnik objekta. </w:t>
      </w:r>
    </w:p>
    <w:p w14:paraId="31BAC666" w14:textId="77777777" w:rsidR="00F8339C" w:rsidRPr="00E5303E" w:rsidRDefault="008A669B" w:rsidP="00F8339C">
      <w:pPr>
        <w:ind w:firstLine="708"/>
        <w:rPr>
          <w:sz w:val="24"/>
          <w:szCs w:val="24"/>
          <w:lang w:val="sv-SE"/>
        </w:rPr>
      </w:pPr>
      <w:r w:rsidRPr="00E5303E">
        <w:rPr>
          <w:sz w:val="24"/>
          <w:szCs w:val="24"/>
          <w:lang w:val="sv-SE"/>
        </w:rPr>
        <w:t>U skladu sa navedenom Odlukom ovo Preduzeće će biti u obavezi isključiti sa vodovodne mreže objekat koji u navedenom roku ne bude priključen na javni kanalizacioni sistem ili priključenje izvede mimo projekta, odnodno bez nadzora ovog Preduzeća (član 40 Odluke).</w:t>
      </w:r>
    </w:p>
    <w:p w14:paraId="655A0B32" w14:textId="77777777" w:rsidR="008A669B" w:rsidRPr="00E5303E" w:rsidRDefault="008A669B" w:rsidP="00F8339C">
      <w:pPr>
        <w:ind w:firstLine="708"/>
        <w:rPr>
          <w:b/>
          <w:sz w:val="24"/>
          <w:szCs w:val="24"/>
          <w:lang w:val="sv-SE"/>
        </w:rPr>
      </w:pPr>
    </w:p>
    <w:p w14:paraId="4A6C7CB1" w14:textId="77777777" w:rsidR="00F8339C" w:rsidRPr="00E5303E" w:rsidRDefault="008A669B" w:rsidP="00F8339C">
      <w:pPr>
        <w:ind w:firstLine="708"/>
        <w:rPr>
          <w:b/>
          <w:sz w:val="24"/>
          <w:szCs w:val="24"/>
          <w:lang w:val="sv-SE"/>
        </w:rPr>
      </w:pPr>
      <w:r w:rsidRPr="00E5303E">
        <w:rPr>
          <w:b/>
          <w:sz w:val="24"/>
          <w:szCs w:val="24"/>
          <w:lang w:val="sv-SE"/>
        </w:rPr>
        <w:t>PROCEDURA PRIKLJUČENJA OBJEKATA NA KANALIZACIONI SISTEM</w:t>
      </w:r>
    </w:p>
    <w:p w14:paraId="3EF871FC" w14:textId="77777777" w:rsidR="002520F8" w:rsidRPr="00E5303E" w:rsidRDefault="002520F8" w:rsidP="00F8339C">
      <w:pPr>
        <w:ind w:firstLine="708"/>
        <w:rPr>
          <w:sz w:val="24"/>
          <w:szCs w:val="24"/>
          <w:lang w:val="sv-SE"/>
        </w:rPr>
      </w:pPr>
    </w:p>
    <w:p w14:paraId="5C39A8A9" w14:textId="77777777" w:rsidR="00F8339C" w:rsidRPr="00E5303E" w:rsidRDefault="008A669B" w:rsidP="00F8339C">
      <w:pPr>
        <w:numPr>
          <w:ilvl w:val="0"/>
          <w:numId w:val="2"/>
        </w:numPr>
        <w:spacing w:after="0"/>
        <w:rPr>
          <w:sz w:val="24"/>
          <w:szCs w:val="24"/>
          <w:lang w:val="sv-SE"/>
        </w:rPr>
      </w:pPr>
      <w:r w:rsidRPr="00E5303E">
        <w:rPr>
          <w:sz w:val="24"/>
          <w:szCs w:val="24"/>
          <w:lang w:val="sv-SE"/>
        </w:rPr>
        <w:t>Vlasnik, odnosno korisnik objekta podnosi</w:t>
      </w:r>
      <w:r w:rsidR="00F8339C" w:rsidRPr="00E5303E">
        <w:rPr>
          <w:sz w:val="24"/>
          <w:szCs w:val="24"/>
          <w:lang w:val="sv-SE"/>
        </w:rPr>
        <w:t xml:space="preserve"> zahtjev za priključenj</w:t>
      </w:r>
      <w:r w:rsidRPr="00E5303E">
        <w:rPr>
          <w:sz w:val="24"/>
          <w:szCs w:val="24"/>
          <w:lang w:val="sv-SE"/>
        </w:rPr>
        <w:t>e</w:t>
      </w:r>
      <w:r w:rsidR="00F8339C" w:rsidRPr="00E5303E">
        <w:rPr>
          <w:sz w:val="24"/>
          <w:szCs w:val="24"/>
          <w:lang w:val="sv-SE"/>
        </w:rPr>
        <w:t xml:space="preserve"> na kanalizacioni sistem</w:t>
      </w:r>
      <w:r w:rsidR="002520F8" w:rsidRPr="00E5303E">
        <w:rPr>
          <w:sz w:val="24"/>
          <w:szCs w:val="24"/>
          <w:lang w:val="sv-SE"/>
        </w:rPr>
        <w:t>.</w:t>
      </w:r>
    </w:p>
    <w:p w14:paraId="2B084C9D" w14:textId="77777777" w:rsidR="002520F8" w:rsidRPr="00E5303E" w:rsidRDefault="002520F8" w:rsidP="00F8339C">
      <w:pPr>
        <w:spacing w:after="0"/>
        <w:ind w:firstLine="708"/>
        <w:rPr>
          <w:sz w:val="24"/>
          <w:szCs w:val="24"/>
          <w:lang w:val="sv-SE"/>
        </w:rPr>
      </w:pPr>
    </w:p>
    <w:p w14:paraId="786FE81E" w14:textId="77777777" w:rsidR="00F8339C" w:rsidRPr="00E5303E" w:rsidRDefault="002520F8" w:rsidP="00F8339C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5303E">
        <w:rPr>
          <w:sz w:val="24"/>
          <w:szCs w:val="24"/>
        </w:rPr>
        <w:t xml:space="preserve">Vodovod </w:t>
      </w:r>
      <w:proofErr w:type="spellStart"/>
      <w:r w:rsidRPr="00E5303E">
        <w:rPr>
          <w:sz w:val="24"/>
          <w:szCs w:val="24"/>
        </w:rPr>
        <w:t>priprema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projekat</w:t>
      </w:r>
      <w:proofErr w:type="spellEnd"/>
      <w:r w:rsidRPr="00E5303E">
        <w:rPr>
          <w:sz w:val="24"/>
          <w:szCs w:val="24"/>
        </w:rPr>
        <w:t xml:space="preserve"> – </w:t>
      </w:r>
      <w:proofErr w:type="spellStart"/>
      <w:r w:rsidRPr="00E5303E">
        <w:rPr>
          <w:sz w:val="24"/>
          <w:szCs w:val="24"/>
        </w:rPr>
        <w:t>skicu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priključenja</w:t>
      </w:r>
      <w:proofErr w:type="spellEnd"/>
      <w:r w:rsidRPr="00E5303E">
        <w:rPr>
          <w:sz w:val="24"/>
          <w:szCs w:val="24"/>
        </w:rPr>
        <w:t xml:space="preserve"> I </w:t>
      </w:r>
      <w:proofErr w:type="spellStart"/>
      <w:r w:rsidRPr="00E5303E">
        <w:rPr>
          <w:sz w:val="24"/>
          <w:szCs w:val="24"/>
        </w:rPr>
        <w:t>ispostavlja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račun</w:t>
      </w:r>
      <w:proofErr w:type="spellEnd"/>
      <w:r w:rsidRPr="00E5303E">
        <w:rPr>
          <w:sz w:val="24"/>
          <w:szCs w:val="24"/>
        </w:rPr>
        <w:t xml:space="preserve"> za </w:t>
      </w:r>
      <w:proofErr w:type="spellStart"/>
      <w:r w:rsidRPr="00E5303E">
        <w:rPr>
          <w:sz w:val="24"/>
          <w:szCs w:val="24"/>
        </w:rPr>
        <w:t>izradu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projekta</w:t>
      </w:r>
      <w:proofErr w:type="spellEnd"/>
      <w:r w:rsidRPr="00E5303E">
        <w:rPr>
          <w:sz w:val="24"/>
          <w:szCs w:val="24"/>
        </w:rPr>
        <w:t>.</w:t>
      </w:r>
    </w:p>
    <w:p w14:paraId="7828B2DE" w14:textId="77777777" w:rsidR="002520F8" w:rsidRPr="00E5303E" w:rsidRDefault="002520F8" w:rsidP="002520F8">
      <w:pPr>
        <w:pStyle w:val="ListParagraph"/>
        <w:rPr>
          <w:sz w:val="24"/>
          <w:szCs w:val="24"/>
        </w:rPr>
      </w:pPr>
    </w:p>
    <w:p w14:paraId="4C62E51C" w14:textId="77777777" w:rsidR="002520F8" w:rsidRPr="00E5303E" w:rsidRDefault="002520F8" w:rsidP="00F8339C">
      <w:pPr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Nakon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plaćanja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računa</w:t>
      </w:r>
      <w:proofErr w:type="spellEnd"/>
      <w:r w:rsidRPr="00E5303E">
        <w:rPr>
          <w:sz w:val="24"/>
          <w:szCs w:val="24"/>
        </w:rPr>
        <w:t xml:space="preserve"> za </w:t>
      </w:r>
      <w:proofErr w:type="spellStart"/>
      <w:r w:rsidRPr="00E5303E">
        <w:rPr>
          <w:sz w:val="24"/>
          <w:szCs w:val="24"/>
        </w:rPr>
        <w:t>izradu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projekta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vlasnik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ili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korisnik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objekta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podnosi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zahtjev</w:t>
      </w:r>
      <w:proofErr w:type="spellEnd"/>
      <w:r w:rsidRPr="00E5303E">
        <w:rPr>
          <w:sz w:val="24"/>
          <w:szCs w:val="24"/>
        </w:rPr>
        <w:t xml:space="preserve"> da Vodovod </w:t>
      </w:r>
      <w:proofErr w:type="spellStart"/>
      <w:r w:rsidRPr="00E5303E">
        <w:rPr>
          <w:sz w:val="24"/>
          <w:szCs w:val="24"/>
        </w:rPr>
        <w:t>izvede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radove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priključenju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ili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zahtjev</w:t>
      </w:r>
      <w:proofErr w:type="spellEnd"/>
      <w:r w:rsidRPr="00E5303E">
        <w:rPr>
          <w:sz w:val="24"/>
          <w:szCs w:val="24"/>
        </w:rPr>
        <w:t xml:space="preserve"> za </w:t>
      </w:r>
      <w:proofErr w:type="spellStart"/>
      <w:r w:rsidRPr="00E5303E">
        <w:rPr>
          <w:sz w:val="24"/>
          <w:szCs w:val="24"/>
        </w:rPr>
        <w:t>saglasnost</w:t>
      </w:r>
      <w:proofErr w:type="spellEnd"/>
      <w:r w:rsidRPr="00E5303E">
        <w:rPr>
          <w:sz w:val="24"/>
          <w:szCs w:val="24"/>
        </w:rPr>
        <w:t xml:space="preserve"> za </w:t>
      </w:r>
      <w:proofErr w:type="spellStart"/>
      <w:r w:rsidRPr="00E5303E">
        <w:rPr>
          <w:sz w:val="24"/>
          <w:szCs w:val="24"/>
        </w:rPr>
        <w:t>izvođenje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radova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proofErr w:type="gramStart"/>
      <w:r w:rsidRPr="00E5303E">
        <w:rPr>
          <w:sz w:val="24"/>
          <w:szCs w:val="24"/>
        </w:rPr>
        <w:t>od</w:t>
      </w:r>
      <w:proofErr w:type="spellEnd"/>
      <w:r w:rsidRPr="00E5303E">
        <w:rPr>
          <w:sz w:val="24"/>
          <w:szCs w:val="24"/>
        </w:rPr>
        <w:t xml:space="preserve">  </w:t>
      </w:r>
      <w:proofErr w:type="spellStart"/>
      <w:r w:rsidRPr="00E5303E">
        <w:rPr>
          <w:sz w:val="24"/>
          <w:szCs w:val="24"/>
        </w:rPr>
        <w:t>strane</w:t>
      </w:r>
      <w:proofErr w:type="spellEnd"/>
      <w:proofErr w:type="gram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druge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firme</w:t>
      </w:r>
      <w:proofErr w:type="spellEnd"/>
      <w:r w:rsidRPr="00E5303E">
        <w:rPr>
          <w:sz w:val="24"/>
          <w:szCs w:val="24"/>
        </w:rPr>
        <w:t xml:space="preserve">, u </w:t>
      </w:r>
      <w:proofErr w:type="spellStart"/>
      <w:r w:rsidRPr="00E5303E">
        <w:rPr>
          <w:sz w:val="24"/>
          <w:szCs w:val="24"/>
        </w:rPr>
        <w:t>skladu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članom</w:t>
      </w:r>
      <w:proofErr w:type="spellEnd"/>
      <w:r w:rsidRPr="00E5303E">
        <w:rPr>
          <w:sz w:val="24"/>
          <w:szCs w:val="24"/>
        </w:rPr>
        <w:t xml:space="preserve"> 10 </w:t>
      </w:r>
      <w:proofErr w:type="spellStart"/>
      <w:r w:rsidRPr="00E5303E">
        <w:rPr>
          <w:sz w:val="24"/>
          <w:szCs w:val="24"/>
        </w:rPr>
        <w:t>Odluke</w:t>
      </w:r>
      <w:proofErr w:type="spellEnd"/>
      <w:r w:rsidRPr="00E5303E">
        <w:rPr>
          <w:sz w:val="24"/>
          <w:szCs w:val="24"/>
        </w:rPr>
        <w:t>.</w:t>
      </w:r>
      <w:r w:rsidR="000D4727" w:rsidRPr="00E5303E">
        <w:rPr>
          <w:sz w:val="24"/>
          <w:szCs w:val="24"/>
        </w:rPr>
        <w:t xml:space="preserve"> </w:t>
      </w:r>
    </w:p>
    <w:p w14:paraId="08FC43C2" w14:textId="77777777" w:rsidR="002520F8" w:rsidRPr="00E5303E" w:rsidRDefault="002520F8" w:rsidP="002520F8">
      <w:pPr>
        <w:pStyle w:val="ListParagraph"/>
        <w:rPr>
          <w:sz w:val="24"/>
          <w:szCs w:val="24"/>
        </w:rPr>
      </w:pPr>
    </w:p>
    <w:p w14:paraId="50C0221F" w14:textId="77777777" w:rsidR="002520F8" w:rsidRPr="00E5303E" w:rsidRDefault="002520F8" w:rsidP="00F8339C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5303E">
        <w:rPr>
          <w:sz w:val="24"/>
          <w:szCs w:val="24"/>
        </w:rPr>
        <w:lastRenderedPageBreak/>
        <w:t xml:space="preserve">U </w:t>
      </w:r>
      <w:proofErr w:type="spellStart"/>
      <w:r w:rsidRPr="00E5303E">
        <w:rPr>
          <w:sz w:val="24"/>
          <w:szCs w:val="24"/>
        </w:rPr>
        <w:t>slučaju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kad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ovlašćeni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izvođač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izvodi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radove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priključenju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ovo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Preduzeće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vrši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nadzor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nad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izvođenjem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radova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kontrolu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priključka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prema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projektu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priključenja</w:t>
      </w:r>
      <w:proofErr w:type="spellEnd"/>
      <w:r w:rsidR="000D4727" w:rsidRPr="00E5303E">
        <w:rPr>
          <w:sz w:val="24"/>
          <w:szCs w:val="24"/>
        </w:rPr>
        <w:t xml:space="preserve">. </w:t>
      </w:r>
      <w:proofErr w:type="spellStart"/>
      <w:r w:rsidR="000D4727" w:rsidRPr="00E5303E">
        <w:rPr>
          <w:sz w:val="24"/>
          <w:szCs w:val="24"/>
        </w:rPr>
        <w:t>Troškove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nadzora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snosi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vlasnik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odnosno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korisnik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objekta</w:t>
      </w:r>
      <w:proofErr w:type="spellEnd"/>
      <w:r w:rsidR="000D4727" w:rsidRPr="00E5303E">
        <w:rPr>
          <w:sz w:val="24"/>
          <w:szCs w:val="24"/>
        </w:rPr>
        <w:t xml:space="preserve">. </w:t>
      </w:r>
      <w:proofErr w:type="spellStart"/>
      <w:r w:rsidR="000D4727" w:rsidRPr="00E5303E">
        <w:rPr>
          <w:sz w:val="24"/>
          <w:szCs w:val="24"/>
        </w:rPr>
        <w:t>Prije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početka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radova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potrebno</w:t>
      </w:r>
      <w:proofErr w:type="spellEnd"/>
      <w:r w:rsidR="000D4727" w:rsidRPr="00E5303E">
        <w:rPr>
          <w:sz w:val="24"/>
          <w:szCs w:val="24"/>
        </w:rPr>
        <w:t xml:space="preserve"> je </w:t>
      </w:r>
      <w:proofErr w:type="spellStart"/>
      <w:r w:rsidR="000D4727" w:rsidRPr="00E5303E">
        <w:rPr>
          <w:sz w:val="24"/>
          <w:szCs w:val="24"/>
        </w:rPr>
        <w:t>dostaviti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izjavu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izvođača</w:t>
      </w:r>
      <w:proofErr w:type="spellEnd"/>
      <w:r w:rsidR="000D4727" w:rsidRPr="00E5303E">
        <w:rPr>
          <w:sz w:val="24"/>
          <w:szCs w:val="24"/>
        </w:rPr>
        <w:t xml:space="preserve"> da </w:t>
      </w:r>
      <w:proofErr w:type="spellStart"/>
      <w:r w:rsidR="000D4727" w:rsidRPr="00E5303E">
        <w:rPr>
          <w:sz w:val="24"/>
          <w:szCs w:val="24"/>
        </w:rPr>
        <w:t>će</w:t>
      </w:r>
      <w:proofErr w:type="spellEnd"/>
      <w:r w:rsidR="000D4727" w:rsidRPr="00E5303E">
        <w:rPr>
          <w:sz w:val="24"/>
          <w:szCs w:val="24"/>
        </w:rPr>
        <w:t xml:space="preserve"> u </w:t>
      </w:r>
      <w:proofErr w:type="spellStart"/>
      <w:r w:rsidR="000D4727" w:rsidRPr="00E5303E">
        <w:rPr>
          <w:sz w:val="24"/>
          <w:szCs w:val="24"/>
        </w:rPr>
        <w:t>garantnom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roku</w:t>
      </w:r>
      <w:proofErr w:type="spellEnd"/>
      <w:r w:rsidR="000D4727" w:rsidRPr="00E5303E">
        <w:rPr>
          <w:sz w:val="24"/>
          <w:szCs w:val="24"/>
        </w:rPr>
        <w:t xml:space="preserve">, koji ne </w:t>
      </w:r>
      <w:proofErr w:type="spellStart"/>
      <w:r w:rsidR="000D4727" w:rsidRPr="00E5303E">
        <w:rPr>
          <w:sz w:val="24"/>
          <w:szCs w:val="24"/>
        </w:rPr>
        <w:t>može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biti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kraći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od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dvije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godine</w:t>
      </w:r>
      <w:proofErr w:type="spellEnd"/>
      <w:r w:rsidR="000D4727" w:rsidRPr="00E5303E">
        <w:rPr>
          <w:sz w:val="24"/>
          <w:szCs w:val="24"/>
        </w:rPr>
        <w:t xml:space="preserve">, </w:t>
      </w:r>
      <w:proofErr w:type="spellStart"/>
      <w:r w:rsidR="000D4727" w:rsidRPr="00E5303E">
        <w:rPr>
          <w:sz w:val="24"/>
          <w:szCs w:val="24"/>
        </w:rPr>
        <w:t>izvršiti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sve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popravke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na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priključku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ili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površini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na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kojoj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su</w:t>
      </w:r>
      <w:proofErr w:type="spellEnd"/>
      <w:r w:rsidR="000D4727" w:rsidRPr="00E5303E">
        <w:rPr>
          <w:sz w:val="24"/>
          <w:szCs w:val="24"/>
        </w:rPr>
        <w:t xml:space="preserve"> se </w:t>
      </w:r>
      <w:proofErr w:type="spellStart"/>
      <w:r w:rsidR="000D4727" w:rsidRPr="00E5303E">
        <w:rPr>
          <w:sz w:val="24"/>
          <w:szCs w:val="24"/>
        </w:rPr>
        <w:t>izvodili</w:t>
      </w:r>
      <w:proofErr w:type="spellEnd"/>
      <w:r w:rsidR="000D4727" w:rsidRPr="00E5303E">
        <w:rPr>
          <w:sz w:val="24"/>
          <w:szCs w:val="24"/>
        </w:rPr>
        <w:t xml:space="preserve"> </w:t>
      </w:r>
      <w:proofErr w:type="spellStart"/>
      <w:r w:rsidR="000D4727" w:rsidRPr="00E5303E">
        <w:rPr>
          <w:sz w:val="24"/>
          <w:szCs w:val="24"/>
        </w:rPr>
        <w:t>radovi</w:t>
      </w:r>
      <w:proofErr w:type="spellEnd"/>
      <w:r w:rsidR="000D4727" w:rsidRPr="00E5303E">
        <w:rPr>
          <w:sz w:val="24"/>
          <w:szCs w:val="24"/>
        </w:rPr>
        <w:t>.</w:t>
      </w:r>
    </w:p>
    <w:p w14:paraId="75E9E563" w14:textId="77777777" w:rsidR="000D4727" w:rsidRPr="00E5303E" w:rsidRDefault="000D4727" w:rsidP="000D4727">
      <w:pPr>
        <w:pStyle w:val="ListParagraph"/>
        <w:rPr>
          <w:sz w:val="24"/>
          <w:szCs w:val="24"/>
        </w:rPr>
      </w:pPr>
    </w:p>
    <w:p w14:paraId="2911F6E9" w14:textId="77777777" w:rsidR="000D4727" w:rsidRPr="00E5303E" w:rsidRDefault="000D4727" w:rsidP="00F8339C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E5303E">
        <w:rPr>
          <w:sz w:val="24"/>
          <w:szCs w:val="24"/>
        </w:rPr>
        <w:t xml:space="preserve">Za </w:t>
      </w:r>
      <w:proofErr w:type="spellStart"/>
      <w:r w:rsidRPr="00E5303E">
        <w:rPr>
          <w:sz w:val="24"/>
          <w:szCs w:val="24"/>
        </w:rPr>
        <w:t>novoizgrađene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objekte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potrebno</w:t>
      </w:r>
      <w:proofErr w:type="spellEnd"/>
      <w:r w:rsidRPr="00E5303E">
        <w:rPr>
          <w:sz w:val="24"/>
          <w:szCs w:val="24"/>
        </w:rPr>
        <w:t xml:space="preserve"> je </w:t>
      </w:r>
      <w:proofErr w:type="spellStart"/>
      <w:r w:rsidRPr="00E5303E">
        <w:rPr>
          <w:sz w:val="24"/>
          <w:szCs w:val="24"/>
        </w:rPr>
        <w:t>priložiti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građevinsku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ili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upotrebnu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dozvolu</w:t>
      </w:r>
      <w:proofErr w:type="spellEnd"/>
      <w:r w:rsidRPr="00E5303E">
        <w:rPr>
          <w:sz w:val="24"/>
          <w:szCs w:val="24"/>
        </w:rPr>
        <w:t>.</w:t>
      </w:r>
    </w:p>
    <w:p w14:paraId="313A0A82" w14:textId="77777777" w:rsidR="00F60E89" w:rsidRPr="00E5303E" w:rsidRDefault="00F60E89" w:rsidP="00F60E89">
      <w:pPr>
        <w:pStyle w:val="ListParagraph"/>
        <w:rPr>
          <w:sz w:val="24"/>
          <w:szCs w:val="24"/>
        </w:rPr>
      </w:pPr>
    </w:p>
    <w:p w14:paraId="1AB1EA1B" w14:textId="77777777" w:rsidR="00FE661B" w:rsidRPr="00E5303E" w:rsidRDefault="00F60E89" w:rsidP="00F60E89">
      <w:pPr>
        <w:spacing w:after="0"/>
        <w:rPr>
          <w:sz w:val="24"/>
          <w:szCs w:val="24"/>
        </w:rPr>
      </w:pPr>
      <w:r w:rsidRPr="00E5303E">
        <w:rPr>
          <w:sz w:val="24"/>
          <w:szCs w:val="24"/>
        </w:rPr>
        <w:t xml:space="preserve">NAPOMENA: </w:t>
      </w:r>
      <w:proofErr w:type="spellStart"/>
      <w:r w:rsidRPr="00E5303E">
        <w:rPr>
          <w:sz w:val="24"/>
          <w:szCs w:val="24"/>
        </w:rPr>
        <w:t>Shodno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članu</w:t>
      </w:r>
      <w:proofErr w:type="spellEnd"/>
      <w:r w:rsidRPr="00E5303E">
        <w:rPr>
          <w:sz w:val="24"/>
          <w:szCs w:val="24"/>
        </w:rPr>
        <w:t xml:space="preserve"> 34 </w:t>
      </w:r>
      <w:proofErr w:type="spellStart"/>
      <w:r w:rsidRPr="00E5303E">
        <w:rPr>
          <w:sz w:val="24"/>
          <w:szCs w:val="24"/>
        </w:rPr>
        <w:t>Odluke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ovo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Preduzeće</w:t>
      </w:r>
      <w:proofErr w:type="spellEnd"/>
      <w:r w:rsidRPr="00E5303E">
        <w:rPr>
          <w:sz w:val="24"/>
          <w:szCs w:val="24"/>
        </w:rPr>
        <w:t xml:space="preserve"> je </w:t>
      </w:r>
      <w:proofErr w:type="spellStart"/>
      <w:r w:rsidRPr="00E5303E">
        <w:rPr>
          <w:sz w:val="24"/>
          <w:szCs w:val="24"/>
        </w:rPr>
        <w:t>ovlašćeno</w:t>
      </w:r>
      <w:proofErr w:type="spellEnd"/>
      <w:r w:rsidRPr="00E5303E">
        <w:rPr>
          <w:sz w:val="24"/>
          <w:szCs w:val="24"/>
        </w:rPr>
        <w:t xml:space="preserve"> da </w:t>
      </w:r>
      <w:proofErr w:type="spellStart"/>
      <w:r w:rsidRPr="00E5303E">
        <w:rPr>
          <w:sz w:val="24"/>
          <w:szCs w:val="24"/>
        </w:rPr>
        <w:t>isključi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objekat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vodovodne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="00FE661B"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kanalizacione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mreže</w:t>
      </w:r>
      <w:proofErr w:type="spellEnd"/>
      <w:r w:rsidRPr="00E5303E">
        <w:rPr>
          <w:sz w:val="24"/>
          <w:szCs w:val="24"/>
        </w:rPr>
        <w:t xml:space="preserve"> u </w:t>
      </w:r>
      <w:proofErr w:type="spellStart"/>
      <w:r w:rsidRPr="00E5303E">
        <w:rPr>
          <w:sz w:val="24"/>
          <w:szCs w:val="24"/>
        </w:rPr>
        <w:t>slučaju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="00FE661B" w:rsidRPr="00E5303E">
        <w:rPr>
          <w:sz w:val="24"/>
          <w:szCs w:val="24"/>
        </w:rPr>
        <w:t>kad</w:t>
      </w:r>
      <w:proofErr w:type="spellEnd"/>
      <w:r w:rsidR="00FE661B" w:rsidRPr="00E5303E">
        <w:rPr>
          <w:sz w:val="24"/>
          <w:szCs w:val="24"/>
        </w:rPr>
        <w:t xml:space="preserve"> </w:t>
      </w:r>
      <w:proofErr w:type="spellStart"/>
      <w:r w:rsidR="00FE661B" w:rsidRPr="00E5303E">
        <w:rPr>
          <w:sz w:val="24"/>
          <w:szCs w:val="24"/>
        </w:rPr>
        <w:t>vlasnik</w:t>
      </w:r>
      <w:proofErr w:type="spellEnd"/>
      <w:r w:rsidR="00FE661B" w:rsidRPr="00E5303E">
        <w:rPr>
          <w:sz w:val="24"/>
          <w:szCs w:val="24"/>
        </w:rPr>
        <w:t xml:space="preserve"> </w:t>
      </w:r>
      <w:proofErr w:type="spellStart"/>
      <w:r w:rsidR="00FE661B" w:rsidRPr="00E5303E">
        <w:rPr>
          <w:sz w:val="24"/>
          <w:szCs w:val="24"/>
        </w:rPr>
        <w:t>odnosno</w:t>
      </w:r>
      <w:proofErr w:type="spellEnd"/>
      <w:r w:rsidR="00FE661B" w:rsidRPr="00E5303E">
        <w:rPr>
          <w:sz w:val="24"/>
          <w:szCs w:val="24"/>
        </w:rPr>
        <w:t xml:space="preserve"> </w:t>
      </w:r>
      <w:proofErr w:type="spellStart"/>
      <w:r w:rsidR="00FE661B" w:rsidRPr="00E5303E">
        <w:rPr>
          <w:sz w:val="24"/>
          <w:szCs w:val="24"/>
        </w:rPr>
        <w:t>korisnik</w:t>
      </w:r>
      <w:proofErr w:type="spellEnd"/>
      <w:r w:rsidR="00FE661B" w:rsidRPr="00E5303E">
        <w:rPr>
          <w:sz w:val="24"/>
          <w:szCs w:val="24"/>
        </w:rPr>
        <w:t xml:space="preserve"> </w:t>
      </w:r>
      <w:proofErr w:type="spellStart"/>
      <w:r w:rsidR="00FE661B" w:rsidRPr="00E5303E">
        <w:rPr>
          <w:sz w:val="24"/>
          <w:szCs w:val="24"/>
        </w:rPr>
        <w:t>objekta</w:t>
      </w:r>
      <w:proofErr w:type="spellEnd"/>
      <w:r w:rsidR="00FE661B" w:rsidRPr="00E5303E">
        <w:rPr>
          <w:sz w:val="24"/>
          <w:szCs w:val="24"/>
        </w:rPr>
        <w:t>:</w:t>
      </w:r>
    </w:p>
    <w:p w14:paraId="366ECF39" w14:textId="77777777" w:rsidR="00F60E89" w:rsidRPr="00E5303E" w:rsidRDefault="00FE661B" w:rsidP="00FE661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izvrši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nelegalno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priključenje</w:t>
      </w:r>
      <w:proofErr w:type="spellEnd"/>
      <w:r w:rsidRPr="00E5303E">
        <w:rPr>
          <w:sz w:val="24"/>
          <w:szCs w:val="24"/>
        </w:rPr>
        <w:t xml:space="preserve">, </w:t>
      </w:r>
    </w:p>
    <w:p w14:paraId="54108723" w14:textId="77777777" w:rsidR="00FE661B" w:rsidRPr="00E5303E" w:rsidRDefault="00FE661B" w:rsidP="00FE661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izvrši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priključenje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koje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nije</w:t>
      </w:r>
      <w:proofErr w:type="spellEnd"/>
      <w:r w:rsidRPr="00E5303E">
        <w:rPr>
          <w:sz w:val="24"/>
          <w:szCs w:val="24"/>
        </w:rPr>
        <w:t xml:space="preserve"> u </w:t>
      </w:r>
      <w:proofErr w:type="spellStart"/>
      <w:r w:rsidRPr="00E5303E">
        <w:rPr>
          <w:sz w:val="24"/>
          <w:szCs w:val="24"/>
        </w:rPr>
        <w:t>skladu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ovjerenim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projektom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priključenja</w:t>
      </w:r>
      <w:proofErr w:type="spellEnd"/>
      <w:r w:rsidRPr="00E5303E">
        <w:rPr>
          <w:sz w:val="24"/>
          <w:szCs w:val="24"/>
        </w:rPr>
        <w:t>,</w:t>
      </w:r>
    </w:p>
    <w:p w14:paraId="191D23DB" w14:textId="77777777" w:rsidR="00FE661B" w:rsidRPr="00E5303E" w:rsidRDefault="00FE661B" w:rsidP="00FE661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izvrši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priključenje</w:t>
      </w:r>
      <w:proofErr w:type="spellEnd"/>
      <w:r w:rsidR="0079646F" w:rsidRPr="00E5303E">
        <w:rPr>
          <w:sz w:val="24"/>
          <w:szCs w:val="24"/>
        </w:rPr>
        <w:t xml:space="preserve"> bez </w:t>
      </w:r>
      <w:proofErr w:type="spellStart"/>
      <w:r w:rsidR="0079646F" w:rsidRPr="00E5303E">
        <w:rPr>
          <w:sz w:val="24"/>
          <w:szCs w:val="24"/>
        </w:rPr>
        <w:t>nadzora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ovog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Preduzeća</w:t>
      </w:r>
      <w:proofErr w:type="spellEnd"/>
      <w:r w:rsidR="0079646F" w:rsidRPr="00E5303E">
        <w:rPr>
          <w:sz w:val="24"/>
          <w:szCs w:val="24"/>
        </w:rPr>
        <w:t>,</w:t>
      </w:r>
    </w:p>
    <w:p w14:paraId="0DF54FBE" w14:textId="77777777" w:rsidR="0079646F" w:rsidRPr="00E5303E" w:rsidRDefault="0079646F" w:rsidP="00FE661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5303E">
        <w:rPr>
          <w:sz w:val="24"/>
          <w:szCs w:val="24"/>
        </w:rPr>
        <w:t xml:space="preserve">ne </w:t>
      </w:r>
      <w:proofErr w:type="spellStart"/>
      <w:r w:rsidRPr="00E5303E">
        <w:rPr>
          <w:sz w:val="24"/>
          <w:szCs w:val="24"/>
        </w:rPr>
        <w:t>izvrši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plaćanje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navedenih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računa</w:t>
      </w:r>
      <w:proofErr w:type="spellEnd"/>
      <w:r w:rsidRPr="00E5303E">
        <w:rPr>
          <w:sz w:val="24"/>
          <w:szCs w:val="24"/>
        </w:rPr>
        <w:t xml:space="preserve"> za </w:t>
      </w:r>
      <w:proofErr w:type="spellStart"/>
      <w:r w:rsidRPr="00E5303E">
        <w:rPr>
          <w:sz w:val="24"/>
          <w:szCs w:val="24"/>
        </w:rPr>
        <w:t>izrađeni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projekat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izvršeni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nadzor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nad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izvođenjem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radova</w:t>
      </w:r>
      <w:proofErr w:type="spellEnd"/>
      <w:r w:rsidRPr="00E5303E">
        <w:rPr>
          <w:sz w:val="24"/>
          <w:szCs w:val="24"/>
        </w:rPr>
        <w:t>.</w:t>
      </w:r>
    </w:p>
    <w:p w14:paraId="1700F4EE" w14:textId="77777777" w:rsidR="000D4727" w:rsidRPr="00E5303E" w:rsidRDefault="000D4727" w:rsidP="000D4727">
      <w:pPr>
        <w:pStyle w:val="ListParagraph"/>
        <w:rPr>
          <w:b/>
          <w:sz w:val="24"/>
          <w:szCs w:val="24"/>
        </w:rPr>
      </w:pPr>
    </w:p>
    <w:p w14:paraId="1AC11E30" w14:textId="77777777" w:rsidR="000D4727" w:rsidRPr="00E5303E" w:rsidRDefault="000D4727" w:rsidP="000D4727">
      <w:pPr>
        <w:spacing w:after="0"/>
        <w:ind w:left="720"/>
        <w:rPr>
          <w:b/>
          <w:sz w:val="24"/>
          <w:szCs w:val="24"/>
        </w:rPr>
      </w:pPr>
    </w:p>
    <w:p w14:paraId="7DAFD51A" w14:textId="77777777" w:rsidR="00F8339C" w:rsidRPr="00E5303E" w:rsidRDefault="00F8339C" w:rsidP="00F8339C">
      <w:pPr>
        <w:spacing w:after="0"/>
        <w:rPr>
          <w:b/>
          <w:sz w:val="24"/>
          <w:szCs w:val="24"/>
        </w:rPr>
      </w:pPr>
    </w:p>
    <w:p w14:paraId="5D8F3317" w14:textId="77777777" w:rsidR="0079646F" w:rsidRPr="00E5303E" w:rsidRDefault="0079646F">
      <w:pPr>
        <w:rPr>
          <w:sz w:val="24"/>
          <w:szCs w:val="24"/>
        </w:rPr>
      </w:pPr>
      <w:r w:rsidRPr="00E5303E">
        <w:rPr>
          <w:sz w:val="24"/>
          <w:szCs w:val="24"/>
        </w:rPr>
        <w:br w:type="page"/>
      </w:r>
    </w:p>
    <w:p w14:paraId="59A7E1E1" w14:textId="376D5A9C" w:rsidR="00F8339C" w:rsidRDefault="00F8339C" w:rsidP="00F8339C">
      <w:pPr>
        <w:spacing w:line="340" w:lineRule="exact"/>
        <w:ind w:left="720" w:firstLine="720"/>
        <w:rPr>
          <w:b/>
          <w:sz w:val="24"/>
          <w:szCs w:val="24"/>
        </w:rPr>
      </w:pPr>
      <w:r w:rsidRPr="00E5303E">
        <w:rPr>
          <w:b/>
          <w:sz w:val="24"/>
          <w:szCs w:val="24"/>
        </w:rPr>
        <w:lastRenderedPageBreak/>
        <w:t>TEHNIČKI USLOVI KOJI MORAJU BITI ISPOŠTOVANI PRILIKOM PRIKLJUČENJA</w:t>
      </w:r>
    </w:p>
    <w:p w14:paraId="7939D2A8" w14:textId="77777777" w:rsidR="00E77801" w:rsidRPr="00E5303E" w:rsidRDefault="00E77801" w:rsidP="00F8339C">
      <w:pPr>
        <w:spacing w:line="340" w:lineRule="exact"/>
        <w:ind w:left="720" w:firstLine="720"/>
        <w:rPr>
          <w:b/>
          <w:sz w:val="24"/>
          <w:szCs w:val="24"/>
        </w:rPr>
      </w:pPr>
    </w:p>
    <w:p w14:paraId="18915D7E" w14:textId="77777777" w:rsidR="00F8339C" w:rsidRPr="00E5303E" w:rsidRDefault="00F8339C" w:rsidP="00F8339C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Kanalizacioni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sistem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Kotora</w:t>
      </w:r>
      <w:proofErr w:type="spellEnd"/>
      <w:r w:rsidRPr="00E5303E">
        <w:rPr>
          <w:sz w:val="24"/>
          <w:szCs w:val="24"/>
        </w:rPr>
        <w:t xml:space="preserve"> je </w:t>
      </w:r>
      <w:proofErr w:type="spellStart"/>
      <w:r w:rsidR="0079646F" w:rsidRPr="00E5303E">
        <w:rPr>
          <w:sz w:val="24"/>
          <w:szCs w:val="24"/>
        </w:rPr>
        <w:t>separatni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sistem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što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znači</w:t>
      </w:r>
      <w:proofErr w:type="spellEnd"/>
      <w:r w:rsidR="0079646F" w:rsidRPr="00E5303E">
        <w:rPr>
          <w:sz w:val="24"/>
          <w:szCs w:val="24"/>
        </w:rPr>
        <w:t xml:space="preserve"> da </w:t>
      </w:r>
      <w:proofErr w:type="spellStart"/>
      <w:r w:rsidR="0079646F" w:rsidRPr="00E5303E">
        <w:rPr>
          <w:sz w:val="24"/>
          <w:szCs w:val="24"/>
        </w:rPr>
        <w:t>postoje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posebni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sistemi</w:t>
      </w:r>
      <w:proofErr w:type="spellEnd"/>
      <w:r w:rsidRPr="00E5303E">
        <w:rPr>
          <w:sz w:val="24"/>
          <w:szCs w:val="24"/>
        </w:rPr>
        <w:t xml:space="preserve"> za </w:t>
      </w:r>
      <w:proofErr w:type="spellStart"/>
      <w:r w:rsidRPr="00E5303E">
        <w:rPr>
          <w:sz w:val="24"/>
          <w:szCs w:val="24"/>
        </w:rPr>
        <w:t>fekalnu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atmosfersku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kanalizaciju</w:t>
      </w:r>
      <w:proofErr w:type="spellEnd"/>
      <w:r w:rsidRPr="00E5303E">
        <w:rPr>
          <w:sz w:val="24"/>
          <w:szCs w:val="24"/>
        </w:rPr>
        <w:t xml:space="preserve">. </w:t>
      </w:r>
      <w:proofErr w:type="spellStart"/>
      <w:r w:rsidRPr="00E5303E">
        <w:rPr>
          <w:sz w:val="24"/>
          <w:szCs w:val="24"/>
        </w:rPr>
        <w:t>Zbog</w:t>
      </w:r>
      <w:proofErr w:type="spellEnd"/>
      <w:r w:rsidRPr="00E5303E">
        <w:rPr>
          <w:sz w:val="24"/>
          <w:szCs w:val="24"/>
        </w:rPr>
        <w:t xml:space="preserve"> toga je ZABRANJENO </w:t>
      </w:r>
      <w:proofErr w:type="spellStart"/>
      <w:r w:rsidRPr="00E5303E">
        <w:rPr>
          <w:sz w:val="24"/>
          <w:szCs w:val="24"/>
        </w:rPr>
        <w:t>priključivanje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kišnih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odvoda</w:t>
      </w:r>
      <w:proofErr w:type="spellEnd"/>
      <w:r w:rsidRPr="00E5303E">
        <w:rPr>
          <w:sz w:val="24"/>
          <w:szCs w:val="24"/>
        </w:rPr>
        <w:t xml:space="preserve"> (</w:t>
      </w:r>
      <w:proofErr w:type="spellStart"/>
      <w:r w:rsidRPr="00E5303E">
        <w:rPr>
          <w:sz w:val="24"/>
          <w:szCs w:val="24"/>
        </w:rPr>
        <w:t>gurle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slivnici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dr</w:t>
      </w:r>
      <w:proofErr w:type="spellEnd"/>
      <w:r w:rsidRPr="00E5303E">
        <w:rPr>
          <w:sz w:val="24"/>
          <w:szCs w:val="24"/>
        </w:rPr>
        <w:t xml:space="preserve">,) </w:t>
      </w:r>
      <w:proofErr w:type="spellStart"/>
      <w:r w:rsidRPr="00E5303E">
        <w:rPr>
          <w:sz w:val="24"/>
          <w:szCs w:val="24"/>
        </w:rPr>
        <w:t>ili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drenaže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kanalizacioni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sistem</w:t>
      </w:r>
      <w:proofErr w:type="spellEnd"/>
      <w:r w:rsidRPr="00E5303E">
        <w:rPr>
          <w:sz w:val="24"/>
          <w:szCs w:val="24"/>
        </w:rPr>
        <w:t xml:space="preserve">. </w:t>
      </w:r>
      <w:proofErr w:type="spellStart"/>
      <w:r w:rsidRPr="00E5303E">
        <w:rPr>
          <w:sz w:val="24"/>
          <w:szCs w:val="24"/>
        </w:rPr>
        <w:t>Potrebno</w:t>
      </w:r>
      <w:proofErr w:type="spellEnd"/>
      <w:r w:rsidRPr="00E5303E">
        <w:rPr>
          <w:sz w:val="24"/>
          <w:szCs w:val="24"/>
        </w:rPr>
        <w:t xml:space="preserve"> je </w:t>
      </w:r>
      <w:proofErr w:type="spellStart"/>
      <w:r w:rsidR="0079646F" w:rsidRPr="00E5303E">
        <w:rPr>
          <w:sz w:val="24"/>
          <w:szCs w:val="24"/>
        </w:rPr>
        <w:t>takođe</w:t>
      </w:r>
      <w:proofErr w:type="spellEnd"/>
      <w:r w:rsidR="0079646F" w:rsidRPr="00E5303E">
        <w:rPr>
          <w:sz w:val="24"/>
          <w:szCs w:val="24"/>
        </w:rPr>
        <w:t xml:space="preserve"> da </w:t>
      </w:r>
      <w:proofErr w:type="spellStart"/>
      <w:r w:rsidR="0079646F" w:rsidRPr="00E5303E">
        <w:rPr>
          <w:sz w:val="24"/>
          <w:szCs w:val="24"/>
        </w:rPr>
        <w:t>sistem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bude</w:t>
      </w:r>
      <w:proofErr w:type="spellEnd"/>
      <w:r w:rsidR="0079646F" w:rsidRPr="00E5303E">
        <w:rPr>
          <w:sz w:val="24"/>
          <w:szCs w:val="24"/>
        </w:rPr>
        <w:t xml:space="preserve"> dobro</w:t>
      </w:r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zaptiven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tj</w:t>
      </w:r>
      <w:proofErr w:type="spellEnd"/>
      <w:r w:rsidRPr="00E5303E">
        <w:rPr>
          <w:sz w:val="24"/>
          <w:szCs w:val="24"/>
        </w:rPr>
        <w:t xml:space="preserve">. da u </w:t>
      </w:r>
      <w:proofErr w:type="spellStart"/>
      <w:r w:rsidRPr="00E5303E">
        <w:rPr>
          <w:sz w:val="24"/>
          <w:szCs w:val="24"/>
        </w:rPr>
        <w:t>sistem</w:t>
      </w:r>
      <w:proofErr w:type="spellEnd"/>
      <w:r w:rsidRPr="00E5303E">
        <w:rPr>
          <w:sz w:val="24"/>
          <w:szCs w:val="24"/>
        </w:rPr>
        <w:t xml:space="preserve"> ne </w:t>
      </w:r>
      <w:proofErr w:type="spellStart"/>
      <w:r w:rsidRPr="00E5303E">
        <w:rPr>
          <w:sz w:val="24"/>
          <w:szCs w:val="24"/>
        </w:rPr>
        <w:t>dospijeva</w:t>
      </w:r>
      <w:proofErr w:type="spellEnd"/>
      <w:r w:rsidRPr="00E5303E">
        <w:rPr>
          <w:sz w:val="24"/>
          <w:szCs w:val="24"/>
        </w:rPr>
        <w:t xml:space="preserve"> „</w:t>
      </w:r>
      <w:proofErr w:type="spellStart"/>
      <w:proofErr w:type="gramStart"/>
      <w:r w:rsidRPr="00E5303E">
        <w:rPr>
          <w:sz w:val="24"/>
          <w:szCs w:val="24"/>
        </w:rPr>
        <w:t>strana</w:t>
      </w:r>
      <w:proofErr w:type="spellEnd"/>
      <w:r w:rsidRPr="00E5303E">
        <w:rPr>
          <w:sz w:val="24"/>
          <w:szCs w:val="24"/>
        </w:rPr>
        <w:t xml:space="preserve">“ </w:t>
      </w:r>
      <w:proofErr w:type="spellStart"/>
      <w:r w:rsidRPr="00E5303E">
        <w:rPr>
          <w:sz w:val="24"/>
          <w:szCs w:val="24"/>
        </w:rPr>
        <w:t>voda</w:t>
      </w:r>
      <w:proofErr w:type="spellEnd"/>
      <w:proofErr w:type="gramEnd"/>
      <w:r w:rsidR="0079646F" w:rsidRPr="00E5303E">
        <w:rPr>
          <w:sz w:val="24"/>
          <w:szCs w:val="24"/>
        </w:rPr>
        <w:t xml:space="preserve"> (</w:t>
      </w:r>
      <w:proofErr w:type="spellStart"/>
      <w:r w:rsidR="0079646F" w:rsidRPr="00E5303E">
        <w:rPr>
          <w:sz w:val="24"/>
          <w:szCs w:val="24"/>
        </w:rPr>
        <w:t>kišnica</w:t>
      </w:r>
      <w:proofErr w:type="spellEnd"/>
      <w:r w:rsidR="0079646F" w:rsidRPr="00E5303E">
        <w:rPr>
          <w:sz w:val="24"/>
          <w:szCs w:val="24"/>
        </w:rPr>
        <w:t xml:space="preserve">, </w:t>
      </w:r>
      <w:proofErr w:type="spellStart"/>
      <w:r w:rsidR="0079646F" w:rsidRPr="00E5303E">
        <w:rPr>
          <w:sz w:val="24"/>
          <w:szCs w:val="24"/>
        </w:rPr>
        <w:t>izvorska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ili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drenažna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voda</w:t>
      </w:r>
      <w:proofErr w:type="spellEnd"/>
      <w:r w:rsidR="0079646F" w:rsidRPr="00E5303E">
        <w:rPr>
          <w:sz w:val="24"/>
          <w:szCs w:val="24"/>
        </w:rPr>
        <w:t xml:space="preserve"> I sl.)</w:t>
      </w:r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kako</w:t>
      </w:r>
      <w:proofErr w:type="spellEnd"/>
      <w:r w:rsidRPr="00E5303E">
        <w:rPr>
          <w:sz w:val="24"/>
          <w:szCs w:val="24"/>
        </w:rPr>
        <w:t xml:space="preserve"> bi </w:t>
      </w:r>
      <w:proofErr w:type="spellStart"/>
      <w:r w:rsidRPr="00E5303E">
        <w:rPr>
          <w:sz w:val="24"/>
          <w:szCs w:val="24"/>
        </w:rPr>
        <w:t>sistem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mogao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fun</w:t>
      </w:r>
      <w:r w:rsidR="0079646F" w:rsidRPr="00E5303E">
        <w:rPr>
          <w:sz w:val="24"/>
          <w:szCs w:val="24"/>
        </w:rPr>
        <w:t>kcionisati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i</w:t>
      </w:r>
      <w:proofErr w:type="spellEnd"/>
      <w:r w:rsidR="0079646F" w:rsidRPr="00E5303E">
        <w:rPr>
          <w:sz w:val="24"/>
          <w:szCs w:val="24"/>
        </w:rPr>
        <w:t xml:space="preserve"> po </w:t>
      </w:r>
      <w:proofErr w:type="spellStart"/>
      <w:r w:rsidR="0079646F" w:rsidRPr="00E5303E">
        <w:rPr>
          <w:sz w:val="24"/>
          <w:szCs w:val="24"/>
        </w:rPr>
        <w:t>kišnom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vremenu</w:t>
      </w:r>
      <w:proofErr w:type="spellEnd"/>
      <w:r w:rsidR="0079646F" w:rsidRPr="00E5303E">
        <w:rPr>
          <w:sz w:val="24"/>
          <w:szCs w:val="24"/>
        </w:rPr>
        <w:t>.</w:t>
      </w:r>
      <w:r w:rsidR="007010B6" w:rsidRPr="00E5303E">
        <w:rPr>
          <w:sz w:val="24"/>
          <w:szCs w:val="24"/>
        </w:rPr>
        <w:br/>
      </w:r>
    </w:p>
    <w:p w14:paraId="1BBC5BB4" w14:textId="77777777" w:rsidR="0079646F" w:rsidRPr="00E5303E" w:rsidRDefault="007010B6" w:rsidP="0079646F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r w:rsidRPr="00E5303E">
        <w:rPr>
          <w:sz w:val="24"/>
          <w:szCs w:val="24"/>
        </w:rPr>
        <w:t xml:space="preserve">U </w:t>
      </w:r>
      <w:proofErr w:type="spellStart"/>
      <w:r w:rsidRPr="00E5303E">
        <w:rPr>
          <w:sz w:val="24"/>
          <w:szCs w:val="24"/>
        </w:rPr>
        <w:t>kanalizacioni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sistem</w:t>
      </w:r>
      <w:proofErr w:type="spellEnd"/>
      <w:r w:rsidRPr="00E5303E">
        <w:rPr>
          <w:sz w:val="24"/>
          <w:szCs w:val="24"/>
        </w:rPr>
        <w:t xml:space="preserve"> je </w:t>
      </w:r>
      <w:proofErr w:type="spellStart"/>
      <w:r w:rsidRPr="00E5303E">
        <w:rPr>
          <w:sz w:val="24"/>
          <w:szCs w:val="24"/>
        </w:rPr>
        <w:t>zabranjeno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bacati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smeće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ostatke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hrane</w:t>
      </w:r>
      <w:proofErr w:type="spellEnd"/>
      <w:r w:rsidRPr="00E5303E">
        <w:rPr>
          <w:sz w:val="24"/>
          <w:szCs w:val="24"/>
        </w:rPr>
        <w:t xml:space="preserve"> (</w:t>
      </w:r>
      <w:proofErr w:type="spellStart"/>
      <w:r w:rsidRPr="00E5303E">
        <w:rPr>
          <w:sz w:val="24"/>
          <w:szCs w:val="24"/>
        </w:rPr>
        <w:t>naročito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ulja</w:t>
      </w:r>
      <w:proofErr w:type="spellEnd"/>
      <w:r w:rsidRPr="00E5303E">
        <w:rPr>
          <w:sz w:val="24"/>
          <w:szCs w:val="24"/>
        </w:rPr>
        <w:t xml:space="preserve"> I </w:t>
      </w:r>
      <w:proofErr w:type="spellStart"/>
      <w:r w:rsidRPr="00E5303E">
        <w:rPr>
          <w:sz w:val="24"/>
          <w:szCs w:val="24"/>
        </w:rPr>
        <w:t>masnoća</w:t>
      </w:r>
      <w:proofErr w:type="spellEnd"/>
      <w:r w:rsidRPr="00E5303E">
        <w:rPr>
          <w:sz w:val="24"/>
          <w:szCs w:val="24"/>
        </w:rPr>
        <w:t xml:space="preserve">), </w:t>
      </w:r>
      <w:proofErr w:type="spellStart"/>
      <w:r w:rsidRPr="00E5303E">
        <w:rPr>
          <w:sz w:val="24"/>
          <w:szCs w:val="24"/>
        </w:rPr>
        <w:t>tkanine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higijenske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uložake</w:t>
      </w:r>
      <w:proofErr w:type="spellEnd"/>
      <w:r w:rsidR="00111254" w:rsidRPr="00E5303E">
        <w:rPr>
          <w:sz w:val="24"/>
          <w:szCs w:val="24"/>
        </w:rPr>
        <w:t xml:space="preserve"> I </w:t>
      </w:r>
      <w:proofErr w:type="spellStart"/>
      <w:r w:rsidR="00111254" w:rsidRPr="00E5303E">
        <w:rPr>
          <w:sz w:val="24"/>
          <w:szCs w:val="24"/>
        </w:rPr>
        <w:t>drugi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sintetički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materijal</w:t>
      </w:r>
      <w:proofErr w:type="spellEnd"/>
      <w:r w:rsidR="00111254" w:rsidRPr="00E5303E">
        <w:rPr>
          <w:sz w:val="24"/>
          <w:szCs w:val="24"/>
        </w:rPr>
        <w:t xml:space="preserve"> (</w:t>
      </w:r>
      <w:proofErr w:type="spellStart"/>
      <w:r w:rsidR="00111254" w:rsidRPr="00E5303E">
        <w:rPr>
          <w:sz w:val="24"/>
          <w:szCs w:val="24"/>
        </w:rPr>
        <w:t>naročito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vlažne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maramice</w:t>
      </w:r>
      <w:proofErr w:type="spellEnd"/>
      <w:r w:rsidR="00111254" w:rsidRPr="00E5303E">
        <w:rPr>
          <w:sz w:val="24"/>
          <w:szCs w:val="24"/>
        </w:rPr>
        <w:t xml:space="preserve">) </w:t>
      </w:r>
      <w:proofErr w:type="spellStart"/>
      <w:r w:rsidR="00111254" w:rsidRPr="00E5303E">
        <w:rPr>
          <w:sz w:val="24"/>
          <w:szCs w:val="24"/>
        </w:rPr>
        <w:t>zato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što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navedeni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materijal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izaziva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ozbiljne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smetnje</w:t>
      </w:r>
      <w:proofErr w:type="spellEnd"/>
      <w:r w:rsidR="00111254" w:rsidRPr="00E5303E">
        <w:rPr>
          <w:sz w:val="24"/>
          <w:szCs w:val="24"/>
        </w:rPr>
        <w:t xml:space="preserve"> u </w:t>
      </w:r>
      <w:proofErr w:type="spellStart"/>
      <w:r w:rsidR="00111254" w:rsidRPr="00E5303E">
        <w:rPr>
          <w:sz w:val="24"/>
          <w:szCs w:val="24"/>
        </w:rPr>
        <w:t>funkcionisanju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cjevovoda</w:t>
      </w:r>
      <w:proofErr w:type="spellEnd"/>
      <w:r w:rsidR="00111254" w:rsidRPr="00E5303E">
        <w:rPr>
          <w:sz w:val="24"/>
          <w:szCs w:val="24"/>
        </w:rPr>
        <w:t xml:space="preserve"> I </w:t>
      </w:r>
      <w:proofErr w:type="spellStart"/>
      <w:r w:rsidR="00111254" w:rsidRPr="00E5303E">
        <w:rPr>
          <w:sz w:val="24"/>
          <w:szCs w:val="24"/>
        </w:rPr>
        <w:t>pumpnih</w:t>
      </w:r>
      <w:proofErr w:type="spellEnd"/>
      <w:r w:rsidR="00111254" w:rsidRPr="00E5303E">
        <w:rPr>
          <w:sz w:val="24"/>
          <w:szCs w:val="24"/>
        </w:rPr>
        <w:t xml:space="preserve"> </w:t>
      </w:r>
      <w:proofErr w:type="spellStart"/>
      <w:r w:rsidR="00111254" w:rsidRPr="00E5303E">
        <w:rPr>
          <w:sz w:val="24"/>
          <w:szCs w:val="24"/>
        </w:rPr>
        <w:t>stanica</w:t>
      </w:r>
      <w:proofErr w:type="spellEnd"/>
      <w:r w:rsidR="00111254" w:rsidRPr="00E5303E">
        <w:rPr>
          <w:sz w:val="24"/>
          <w:szCs w:val="24"/>
        </w:rPr>
        <w:t>.</w:t>
      </w:r>
    </w:p>
    <w:p w14:paraId="2416D352" w14:textId="77777777" w:rsidR="00111254" w:rsidRPr="00E5303E" w:rsidRDefault="00111254" w:rsidP="00111254">
      <w:pPr>
        <w:spacing w:after="0" w:line="340" w:lineRule="exact"/>
        <w:rPr>
          <w:sz w:val="24"/>
          <w:szCs w:val="24"/>
        </w:rPr>
      </w:pPr>
    </w:p>
    <w:p w14:paraId="1AB5BCD8" w14:textId="77777777" w:rsidR="00F8339C" w:rsidRPr="00E5303E" w:rsidRDefault="00F8339C" w:rsidP="00F8339C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Septičke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jame</w:t>
      </w:r>
      <w:proofErr w:type="spellEnd"/>
      <w:r w:rsidR="0079646F" w:rsidRPr="00E5303E">
        <w:rPr>
          <w:sz w:val="24"/>
          <w:szCs w:val="24"/>
        </w:rPr>
        <w:t xml:space="preserve"> ne </w:t>
      </w:r>
      <w:proofErr w:type="spellStart"/>
      <w:r w:rsidR="0079646F" w:rsidRPr="00E5303E">
        <w:rPr>
          <w:sz w:val="24"/>
          <w:szCs w:val="24"/>
        </w:rPr>
        <w:t>smiju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biti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priključene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na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sistem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i</w:t>
      </w:r>
      <w:proofErr w:type="spellEnd"/>
      <w:r w:rsidR="0079646F" w:rsidRPr="00E5303E">
        <w:rPr>
          <w:sz w:val="24"/>
          <w:szCs w:val="24"/>
        </w:rPr>
        <w:t xml:space="preserve"> </w:t>
      </w:r>
      <w:proofErr w:type="spellStart"/>
      <w:r w:rsidR="0079646F" w:rsidRPr="00E5303E">
        <w:rPr>
          <w:sz w:val="24"/>
          <w:szCs w:val="24"/>
        </w:rPr>
        <w:t>moraju</w:t>
      </w:r>
      <w:proofErr w:type="spellEnd"/>
      <w:r w:rsidR="0079646F" w:rsidRPr="00E5303E">
        <w:rPr>
          <w:sz w:val="24"/>
          <w:szCs w:val="24"/>
        </w:rPr>
        <w:t xml:space="preserve"> se </w:t>
      </w:r>
      <w:proofErr w:type="spellStart"/>
      <w:r w:rsidRPr="00E5303E">
        <w:rPr>
          <w:sz w:val="24"/>
          <w:szCs w:val="24"/>
        </w:rPr>
        <w:t>izbac</w:t>
      </w:r>
      <w:r w:rsidR="0079646F" w:rsidRPr="00E5303E">
        <w:rPr>
          <w:sz w:val="24"/>
          <w:szCs w:val="24"/>
        </w:rPr>
        <w:t>iti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iz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upotrebe</w:t>
      </w:r>
      <w:proofErr w:type="spellEnd"/>
      <w:r w:rsidRPr="00E5303E">
        <w:rPr>
          <w:sz w:val="24"/>
          <w:szCs w:val="24"/>
        </w:rPr>
        <w:t>.</w:t>
      </w:r>
      <w:r w:rsidR="00111254" w:rsidRPr="00E5303E">
        <w:rPr>
          <w:sz w:val="24"/>
          <w:szCs w:val="24"/>
        </w:rPr>
        <w:br/>
      </w:r>
    </w:p>
    <w:p w14:paraId="491A6BF5" w14:textId="77777777" w:rsidR="00111254" w:rsidRPr="00E5303E" w:rsidRDefault="00F8339C" w:rsidP="00111254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Potrebno</w:t>
      </w:r>
      <w:proofErr w:type="spellEnd"/>
      <w:r w:rsidRPr="00E5303E">
        <w:rPr>
          <w:sz w:val="24"/>
          <w:szCs w:val="24"/>
        </w:rPr>
        <w:t xml:space="preserve"> je da </w:t>
      </w:r>
      <w:proofErr w:type="spellStart"/>
      <w:r w:rsidRPr="00E5303E">
        <w:rPr>
          <w:sz w:val="24"/>
          <w:szCs w:val="24"/>
        </w:rPr>
        <w:t>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priključnom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vodu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bude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dovoljan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broj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revizionih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šahtova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kako</w:t>
      </w:r>
      <w:proofErr w:type="spellEnd"/>
      <w:r w:rsidRPr="00E5303E">
        <w:rPr>
          <w:sz w:val="24"/>
          <w:szCs w:val="24"/>
        </w:rPr>
        <w:t xml:space="preserve"> bi se </w:t>
      </w:r>
      <w:proofErr w:type="spellStart"/>
      <w:r w:rsidRPr="00E5303E">
        <w:rPr>
          <w:sz w:val="24"/>
          <w:szCs w:val="24"/>
        </w:rPr>
        <w:t>isti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mogao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održavati</w:t>
      </w:r>
      <w:proofErr w:type="spellEnd"/>
      <w:r w:rsidRPr="00E5303E">
        <w:rPr>
          <w:sz w:val="24"/>
          <w:szCs w:val="24"/>
        </w:rPr>
        <w:t xml:space="preserve">. Svi </w:t>
      </w:r>
      <w:proofErr w:type="spellStart"/>
      <w:r w:rsidRPr="00E5303E">
        <w:rPr>
          <w:sz w:val="24"/>
          <w:szCs w:val="24"/>
        </w:rPr>
        <w:t>revizioni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šahtovi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moraju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biti</w:t>
      </w:r>
      <w:proofErr w:type="spellEnd"/>
      <w:r w:rsidRPr="00E5303E">
        <w:rPr>
          <w:sz w:val="24"/>
          <w:szCs w:val="24"/>
        </w:rPr>
        <w:t xml:space="preserve"> od </w:t>
      </w:r>
      <w:proofErr w:type="spellStart"/>
      <w:r w:rsidRPr="00E5303E">
        <w:rPr>
          <w:sz w:val="24"/>
          <w:szCs w:val="24"/>
        </w:rPr>
        <w:t>betona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izliveni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licu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mjesta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="007010B6" w:rsidRPr="00E5303E">
        <w:rPr>
          <w:sz w:val="24"/>
          <w:szCs w:val="24"/>
        </w:rPr>
        <w:t>dovoljno</w:t>
      </w:r>
      <w:proofErr w:type="spellEnd"/>
      <w:r w:rsidR="007010B6" w:rsidRPr="00E5303E">
        <w:rPr>
          <w:sz w:val="24"/>
          <w:szCs w:val="24"/>
        </w:rPr>
        <w:t xml:space="preserve"> </w:t>
      </w:r>
      <w:proofErr w:type="spellStart"/>
      <w:r w:rsidR="007010B6" w:rsidRPr="00E5303E">
        <w:rPr>
          <w:sz w:val="24"/>
          <w:szCs w:val="24"/>
        </w:rPr>
        <w:t>čvrsti</w:t>
      </w:r>
      <w:proofErr w:type="spellEnd"/>
      <w:r w:rsidR="007010B6" w:rsidRPr="00E5303E">
        <w:rPr>
          <w:sz w:val="24"/>
          <w:szCs w:val="24"/>
        </w:rPr>
        <w:t xml:space="preserve"> </w:t>
      </w:r>
      <w:proofErr w:type="spellStart"/>
      <w:r w:rsidR="007010B6" w:rsidRPr="00E5303E">
        <w:rPr>
          <w:sz w:val="24"/>
          <w:szCs w:val="24"/>
        </w:rPr>
        <w:t>i</w:t>
      </w:r>
      <w:proofErr w:type="spellEnd"/>
      <w:r w:rsidR="007010B6" w:rsidRPr="00E5303E">
        <w:rPr>
          <w:sz w:val="24"/>
          <w:szCs w:val="24"/>
        </w:rPr>
        <w:t xml:space="preserve"> </w:t>
      </w:r>
      <w:proofErr w:type="spellStart"/>
      <w:r w:rsidR="007010B6" w:rsidRPr="00E5303E">
        <w:rPr>
          <w:sz w:val="24"/>
          <w:szCs w:val="24"/>
        </w:rPr>
        <w:t>dihtujući</w:t>
      </w:r>
      <w:proofErr w:type="spellEnd"/>
      <w:r w:rsidRPr="00E5303E">
        <w:rPr>
          <w:sz w:val="24"/>
          <w:szCs w:val="24"/>
        </w:rPr>
        <w:t xml:space="preserve">. </w:t>
      </w:r>
      <w:proofErr w:type="spellStart"/>
      <w:r w:rsidRPr="00E5303E">
        <w:rPr>
          <w:sz w:val="24"/>
          <w:szCs w:val="24"/>
        </w:rPr>
        <w:t>Unutrašnje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dimenzije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šahta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zavise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od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dubine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šahta</w:t>
      </w:r>
      <w:proofErr w:type="spellEnd"/>
      <w:r w:rsidRPr="00E5303E">
        <w:rPr>
          <w:sz w:val="24"/>
          <w:szCs w:val="24"/>
        </w:rPr>
        <w:t xml:space="preserve">. </w:t>
      </w:r>
      <w:proofErr w:type="spellStart"/>
      <w:r w:rsidRPr="00E5303E">
        <w:rPr>
          <w:sz w:val="24"/>
          <w:szCs w:val="24"/>
        </w:rPr>
        <w:t>Mogu</w:t>
      </w:r>
      <w:proofErr w:type="spellEnd"/>
      <w:r w:rsidRPr="00E5303E">
        <w:rPr>
          <w:sz w:val="24"/>
          <w:szCs w:val="24"/>
        </w:rPr>
        <w:t xml:space="preserve"> se </w:t>
      </w:r>
      <w:proofErr w:type="spellStart"/>
      <w:r w:rsidRPr="00E5303E">
        <w:rPr>
          <w:sz w:val="24"/>
          <w:szCs w:val="24"/>
        </w:rPr>
        <w:t>koristiti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prefabrikovani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plastični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šahtovi</w:t>
      </w:r>
      <w:proofErr w:type="spellEnd"/>
      <w:r w:rsidRPr="00E5303E">
        <w:rPr>
          <w:sz w:val="24"/>
          <w:szCs w:val="24"/>
        </w:rPr>
        <w:t>.</w:t>
      </w:r>
      <w:r w:rsidR="007010B6" w:rsidRPr="00E5303E">
        <w:rPr>
          <w:sz w:val="24"/>
          <w:szCs w:val="24"/>
        </w:rPr>
        <w:t xml:space="preserve"> Ne </w:t>
      </w:r>
      <w:proofErr w:type="spellStart"/>
      <w:r w:rsidR="007010B6" w:rsidRPr="00E5303E">
        <w:rPr>
          <w:sz w:val="24"/>
          <w:szCs w:val="24"/>
        </w:rPr>
        <w:t>mogu</w:t>
      </w:r>
      <w:proofErr w:type="spellEnd"/>
      <w:r w:rsidR="007010B6" w:rsidRPr="00E5303E">
        <w:rPr>
          <w:sz w:val="24"/>
          <w:szCs w:val="24"/>
        </w:rPr>
        <w:t xml:space="preserve"> se </w:t>
      </w:r>
      <w:proofErr w:type="spellStart"/>
      <w:r w:rsidR="007010B6" w:rsidRPr="00E5303E">
        <w:rPr>
          <w:sz w:val="24"/>
          <w:szCs w:val="24"/>
        </w:rPr>
        <w:t>koristiti</w:t>
      </w:r>
      <w:proofErr w:type="spellEnd"/>
      <w:r w:rsidR="007010B6" w:rsidRPr="00E5303E">
        <w:rPr>
          <w:sz w:val="24"/>
          <w:szCs w:val="24"/>
        </w:rPr>
        <w:t xml:space="preserve"> </w:t>
      </w:r>
      <w:proofErr w:type="spellStart"/>
      <w:r w:rsidR="007010B6" w:rsidRPr="00E5303E">
        <w:rPr>
          <w:sz w:val="24"/>
          <w:szCs w:val="24"/>
        </w:rPr>
        <w:t>prefabrikovani</w:t>
      </w:r>
      <w:proofErr w:type="spellEnd"/>
      <w:r w:rsidR="007010B6" w:rsidRPr="00E5303E">
        <w:rPr>
          <w:sz w:val="24"/>
          <w:szCs w:val="24"/>
        </w:rPr>
        <w:t xml:space="preserve"> </w:t>
      </w:r>
      <w:proofErr w:type="spellStart"/>
      <w:r w:rsidR="007010B6" w:rsidRPr="00E5303E">
        <w:rPr>
          <w:sz w:val="24"/>
          <w:szCs w:val="24"/>
        </w:rPr>
        <w:t>betonski</w:t>
      </w:r>
      <w:proofErr w:type="spellEnd"/>
      <w:r w:rsidR="007010B6" w:rsidRPr="00E5303E">
        <w:rPr>
          <w:sz w:val="24"/>
          <w:szCs w:val="24"/>
        </w:rPr>
        <w:t xml:space="preserve"> </w:t>
      </w:r>
      <w:proofErr w:type="spellStart"/>
      <w:r w:rsidR="007010B6" w:rsidRPr="00E5303E">
        <w:rPr>
          <w:sz w:val="24"/>
          <w:szCs w:val="24"/>
        </w:rPr>
        <w:t>prstenovi</w:t>
      </w:r>
      <w:proofErr w:type="spellEnd"/>
      <w:r w:rsidR="007010B6" w:rsidRPr="00E5303E">
        <w:rPr>
          <w:sz w:val="24"/>
          <w:szCs w:val="24"/>
        </w:rPr>
        <w:t xml:space="preserve"> za </w:t>
      </w:r>
      <w:proofErr w:type="spellStart"/>
      <w:r w:rsidR="007010B6" w:rsidRPr="00E5303E">
        <w:rPr>
          <w:sz w:val="24"/>
          <w:szCs w:val="24"/>
        </w:rPr>
        <w:t>izradu</w:t>
      </w:r>
      <w:proofErr w:type="spellEnd"/>
      <w:r w:rsidR="007010B6" w:rsidRPr="00E5303E">
        <w:rPr>
          <w:sz w:val="24"/>
          <w:szCs w:val="24"/>
        </w:rPr>
        <w:t xml:space="preserve"> </w:t>
      </w:r>
      <w:proofErr w:type="spellStart"/>
      <w:r w:rsidR="007010B6" w:rsidRPr="00E5303E">
        <w:rPr>
          <w:sz w:val="24"/>
          <w:szCs w:val="24"/>
        </w:rPr>
        <w:t>šahtova</w:t>
      </w:r>
      <w:proofErr w:type="spellEnd"/>
      <w:r w:rsidR="007010B6" w:rsidRPr="00E5303E">
        <w:rPr>
          <w:sz w:val="24"/>
          <w:szCs w:val="24"/>
        </w:rPr>
        <w:t>.</w:t>
      </w:r>
      <w:r w:rsidR="00111254" w:rsidRPr="00E5303E">
        <w:rPr>
          <w:sz w:val="24"/>
          <w:szCs w:val="24"/>
        </w:rPr>
        <w:br/>
      </w:r>
    </w:p>
    <w:p w14:paraId="15AC6668" w14:textId="77777777" w:rsidR="00F8339C" w:rsidRPr="00E5303E" w:rsidRDefault="00111254" w:rsidP="00F8339C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Svaki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objekat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odnosno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urbanistička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parcela</w:t>
      </w:r>
      <w:proofErr w:type="spellEnd"/>
      <w:r w:rsidRPr="00E5303E">
        <w:rPr>
          <w:sz w:val="24"/>
          <w:szCs w:val="24"/>
        </w:rPr>
        <w:t xml:space="preserve"> po </w:t>
      </w:r>
      <w:proofErr w:type="spellStart"/>
      <w:r w:rsidRPr="00E5303E">
        <w:rPr>
          <w:sz w:val="24"/>
          <w:szCs w:val="24"/>
        </w:rPr>
        <w:t>pravilu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ima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jedan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kanalizacioni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priključak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javnu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kanalizaciju</w:t>
      </w:r>
      <w:proofErr w:type="spellEnd"/>
      <w:r w:rsidRPr="00E5303E">
        <w:rPr>
          <w:sz w:val="24"/>
          <w:szCs w:val="24"/>
        </w:rPr>
        <w:t xml:space="preserve">. </w:t>
      </w:r>
      <w:proofErr w:type="spellStart"/>
      <w:r w:rsidRPr="00E5303E">
        <w:rPr>
          <w:sz w:val="24"/>
          <w:szCs w:val="24"/>
        </w:rPr>
        <w:t>Izuzetno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ako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dijelovi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parcele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pripadaju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različitim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slivovima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ili</w:t>
      </w:r>
      <w:proofErr w:type="spellEnd"/>
      <w:r w:rsidRPr="00E5303E">
        <w:rPr>
          <w:sz w:val="24"/>
          <w:szCs w:val="24"/>
        </w:rPr>
        <w:t xml:space="preserve"> je </w:t>
      </w:r>
      <w:proofErr w:type="spellStart"/>
      <w:r w:rsidRPr="00E5303E">
        <w:rPr>
          <w:sz w:val="24"/>
          <w:szCs w:val="24"/>
        </w:rPr>
        <w:t>razuđenost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objekta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takva</w:t>
      </w:r>
      <w:proofErr w:type="spellEnd"/>
      <w:r w:rsidRPr="00E5303E">
        <w:rPr>
          <w:sz w:val="24"/>
          <w:szCs w:val="24"/>
        </w:rPr>
        <w:t xml:space="preserve"> da je </w:t>
      </w:r>
      <w:proofErr w:type="spellStart"/>
      <w:r w:rsidRPr="00E5303E">
        <w:rPr>
          <w:sz w:val="24"/>
          <w:szCs w:val="24"/>
        </w:rPr>
        <w:t>projektom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odobrenim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od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ovog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Preduzeća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predviđeno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više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priključaka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isti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mogu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biti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izvedeni</w:t>
      </w:r>
      <w:proofErr w:type="spellEnd"/>
      <w:r w:rsidRPr="00E5303E">
        <w:rPr>
          <w:sz w:val="24"/>
          <w:szCs w:val="24"/>
        </w:rPr>
        <w:t>.</w:t>
      </w:r>
      <w:r w:rsidRPr="00E5303E">
        <w:rPr>
          <w:sz w:val="24"/>
          <w:szCs w:val="24"/>
        </w:rPr>
        <w:br/>
      </w:r>
    </w:p>
    <w:p w14:paraId="11E15370" w14:textId="77777777" w:rsidR="00F8339C" w:rsidRPr="00E5303E" w:rsidRDefault="00F8339C" w:rsidP="00F8339C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Poklopci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šahtova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moraju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biti</w:t>
      </w:r>
      <w:proofErr w:type="spellEnd"/>
      <w:r w:rsidRPr="00E5303E">
        <w:rPr>
          <w:sz w:val="24"/>
          <w:szCs w:val="24"/>
        </w:rPr>
        <w:t xml:space="preserve"> od </w:t>
      </w:r>
      <w:proofErr w:type="spellStart"/>
      <w:r w:rsidRPr="00E5303E">
        <w:rPr>
          <w:sz w:val="24"/>
          <w:szCs w:val="24"/>
        </w:rPr>
        <w:t>livenog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gvožđa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nije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dozvoljena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upotreba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betonskih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poklopaca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šahtova</w:t>
      </w:r>
      <w:proofErr w:type="spellEnd"/>
      <w:r w:rsidRPr="00E5303E">
        <w:rPr>
          <w:sz w:val="24"/>
          <w:szCs w:val="24"/>
        </w:rPr>
        <w:t xml:space="preserve">. </w:t>
      </w:r>
      <w:proofErr w:type="spellStart"/>
      <w:r w:rsidRPr="00E5303E">
        <w:rPr>
          <w:sz w:val="24"/>
          <w:szCs w:val="24"/>
        </w:rPr>
        <w:t>Poklopci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šahtova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moraju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biti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tako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postavljeni</w:t>
      </w:r>
      <w:proofErr w:type="spellEnd"/>
      <w:r w:rsidRPr="00E5303E">
        <w:rPr>
          <w:sz w:val="24"/>
          <w:szCs w:val="24"/>
        </w:rPr>
        <w:t xml:space="preserve"> da u </w:t>
      </w:r>
      <w:proofErr w:type="spellStart"/>
      <w:r w:rsidRPr="00E5303E">
        <w:rPr>
          <w:sz w:val="24"/>
          <w:szCs w:val="24"/>
        </w:rPr>
        <w:t>šaht</w:t>
      </w:r>
      <w:proofErr w:type="spellEnd"/>
      <w:r w:rsidRPr="00E5303E">
        <w:rPr>
          <w:sz w:val="24"/>
          <w:szCs w:val="24"/>
        </w:rPr>
        <w:t xml:space="preserve"> ne </w:t>
      </w:r>
      <w:proofErr w:type="spellStart"/>
      <w:r w:rsidRPr="00E5303E">
        <w:rPr>
          <w:sz w:val="24"/>
          <w:szCs w:val="24"/>
        </w:rPr>
        <w:t>može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dospjeti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atmoserska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voda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sl.</w:t>
      </w:r>
      <w:r w:rsidR="00111254" w:rsidRPr="00E5303E">
        <w:rPr>
          <w:sz w:val="24"/>
          <w:szCs w:val="24"/>
        </w:rPr>
        <w:br/>
      </w:r>
    </w:p>
    <w:p w14:paraId="0C4AB73F" w14:textId="77777777" w:rsidR="00F8339C" w:rsidRPr="00E5303E" w:rsidRDefault="00F8339C" w:rsidP="00F8339C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Cjevovod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kućnog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priključka</w:t>
      </w:r>
      <w:proofErr w:type="spellEnd"/>
      <w:r w:rsidRPr="00E5303E">
        <w:rPr>
          <w:sz w:val="24"/>
          <w:szCs w:val="24"/>
        </w:rPr>
        <w:t xml:space="preserve"> mora </w:t>
      </w:r>
      <w:proofErr w:type="spellStart"/>
      <w:r w:rsidRPr="00E5303E">
        <w:rPr>
          <w:sz w:val="24"/>
          <w:szCs w:val="24"/>
        </w:rPr>
        <w:t>biti</w:t>
      </w:r>
      <w:proofErr w:type="spellEnd"/>
      <w:r w:rsidRPr="00E5303E">
        <w:rPr>
          <w:sz w:val="24"/>
          <w:szCs w:val="24"/>
        </w:rPr>
        <w:t xml:space="preserve"> od PVC-a, </w:t>
      </w:r>
      <w:proofErr w:type="spellStart"/>
      <w:r w:rsidR="007010B6" w:rsidRPr="00E5303E">
        <w:rPr>
          <w:sz w:val="24"/>
          <w:szCs w:val="24"/>
        </w:rPr>
        <w:t>minimalnog</w:t>
      </w:r>
      <w:proofErr w:type="spellEnd"/>
      <w:r w:rsidR="007010B6"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prečnika</w:t>
      </w:r>
      <w:proofErr w:type="spellEnd"/>
      <w:r w:rsidRPr="00E5303E">
        <w:rPr>
          <w:sz w:val="24"/>
          <w:szCs w:val="24"/>
        </w:rPr>
        <w:t xml:space="preserve"> Ø160 mm, </w:t>
      </w:r>
      <w:proofErr w:type="spellStart"/>
      <w:r w:rsidRPr="00E5303E">
        <w:rPr>
          <w:sz w:val="24"/>
          <w:szCs w:val="24"/>
        </w:rPr>
        <w:t>postavljeni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padom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prema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sistemu</w:t>
      </w:r>
      <w:proofErr w:type="spellEnd"/>
      <w:r w:rsidRPr="00E5303E">
        <w:rPr>
          <w:sz w:val="24"/>
          <w:szCs w:val="24"/>
        </w:rPr>
        <w:t xml:space="preserve"> 1 – 5 %. </w:t>
      </w:r>
      <w:proofErr w:type="spellStart"/>
      <w:r w:rsidRPr="00E5303E">
        <w:rPr>
          <w:sz w:val="24"/>
          <w:szCs w:val="24"/>
        </w:rPr>
        <w:t>Cijevi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moraju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biti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ukopane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propisnu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dubinu</w:t>
      </w:r>
      <w:proofErr w:type="spellEnd"/>
      <w:r w:rsidRPr="00E5303E">
        <w:rPr>
          <w:sz w:val="24"/>
          <w:szCs w:val="24"/>
        </w:rPr>
        <w:t xml:space="preserve">, </w:t>
      </w:r>
      <w:proofErr w:type="spellStart"/>
      <w:r w:rsidRPr="00E5303E">
        <w:rPr>
          <w:sz w:val="24"/>
          <w:szCs w:val="24"/>
        </w:rPr>
        <w:t>zaštićene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pijeskom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svake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strane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minimalno</w:t>
      </w:r>
      <w:proofErr w:type="spellEnd"/>
      <w:r w:rsidRPr="00E5303E">
        <w:rPr>
          <w:sz w:val="24"/>
          <w:szCs w:val="24"/>
        </w:rPr>
        <w:t xml:space="preserve"> 10 cm. </w:t>
      </w:r>
      <w:proofErr w:type="spellStart"/>
      <w:r w:rsidRPr="00E5303E">
        <w:rPr>
          <w:sz w:val="24"/>
          <w:szCs w:val="24"/>
        </w:rPr>
        <w:t>Cijevi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moraju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biti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spojene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brtvom</w:t>
      </w:r>
      <w:proofErr w:type="spellEnd"/>
      <w:r w:rsidRPr="00E5303E">
        <w:rPr>
          <w:sz w:val="24"/>
          <w:szCs w:val="24"/>
        </w:rPr>
        <w:t>.</w:t>
      </w:r>
      <w:r w:rsidR="00111254" w:rsidRPr="00E5303E">
        <w:rPr>
          <w:sz w:val="24"/>
          <w:szCs w:val="24"/>
        </w:rPr>
        <w:br/>
      </w:r>
    </w:p>
    <w:p w14:paraId="2964B146" w14:textId="77777777" w:rsidR="00111254" w:rsidRPr="00E5303E" w:rsidRDefault="00111254" w:rsidP="00F8339C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proofErr w:type="spellStart"/>
      <w:r w:rsidRPr="00E5303E">
        <w:rPr>
          <w:sz w:val="24"/>
          <w:szCs w:val="24"/>
        </w:rPr>
        <w:t>Unutrašnja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kanalizacija</w:t>
      </w:r>
      <w:proofErr w:type="spellEnd"/>
      <w:r w:rsidRPr="00E5303E">
        <w:rPr>
          <w:sz w:val="24"/>
          <w:szCs w:val="24"/>
        </w:rPr>
        <w:t xml:space="preserve"> u </w:t>
      </w:r>
      <w:proofErr w:type="spellStart"/>
      <w:r w:rsidRPr="00E5303E">
        <w:rPr>
          <w:sz w:val="24"/>
          <w:szCs w:val="24"/>
        </w:rPr>
        <w:t>objektu</w:t>
      </w:r>
      <w:proofErr w:type="spellEnd"/>
      <w:r w:rsidRPr="00E5303E">
        <w:rPr>
          <w:sz w:val="24"/>
          <w:szCs w:val="24"/>
        </w:rPr>
        <w:t xml:space="preserve"> mora </w:t>
      </w:r>
      <w:proofErr w:type="spellStart"/>
      <w:r w:rsidRPr="00E5303E">
        <w:rPr>
          <w:sz w:val="24"/>
          <w:szCs w:val="24"/>
        </w:rPr>
        <w:t>biti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opremljena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ventilacionom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cijevi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krovu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ispravnim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sifonima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kako</w:t>
      </w:r>
      <w:proofErr w:type="spellEnd"/>
      <w:r w:rsidRPr="00E5303E">
        <w:rPr>
          <w:sz w:val="24"/>
          <w:szCs w:val="24"/>
        </w:rPr>
        <w:t xml:space="preserve"> u </w:t>
      </w:r>
      <w:proofErr w:type="spellStart"/>
      <w:r w:rsidRPr="00E5303E">
        <w:rPr>
          <w:sz w:val="24"/>
          <w:szCs w:val="24"/>
        </w:rPr>
        <w:t>objekat</w:t>
      </w:r>
      <w:proofErr w:type="spellEnd"/>
      <w:r w:rsidRPr="00E5303E">
        <w:rPr>
          <w:sz w:val="24"/>
          <w:szCs w:val="24"/>
        </w:rPr>
        <w:t xml:space="preserve"> ne bi </w:t>
      </w:r>
      <w:proofErr w:type="spellStart"/>
      <w:r w:rsidRPr="00E5303E">
        <w:rPr>
          <w:sz w:val="24"/>
          <w:szCs w:val="24"/>
        </w:rPr>
        <w:t>dospijevao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neprijatan</w:t>
      </w:r>
      <w:proofErr w:type="spellEnd"/>
      <w:r w:rsidRPr="00E5303E">
        <w:rPr>
          <w:sz w:val="24"/>
          <w:szCs w:val="24"/>
        </w:rPr>
        <w:t xml:space="preserve"> </w:t>
      </w:r>
      <w:proofErr w:type="spellStart"/>
      <w:r w:rsidRPr="00E5303E">
        <w:rPr>
          <w:sz w:val="24"/>
          <w:szCs w:val="24"/>
        </w:rPr>
        <w:t>miris</w:t>
      </w:r>
      <w:proofErr w:type="spellEnd"/>
      <w:r w:rsidRPr="00E5303E">
        <w:rPr>
          <w:sz w:val="24"/>
          <w:szCs w:val="24"/>
        </w:rPr>
        <w:t>.</w:t>
      </w:r>
      <w:r w:rsidRPr="00E5303E">
        <w:rPr>
          <w:sz w:val="24"/>
          <w:szCs w:val="24"/>
        </w:rPr>
        <w:br/>
      </w:r>
    </w:p>
    <w:p w14:paraId="16F1858D" w14:textId="77777777" w:rsidR="00F8339C" w:rsidRPr="00C90DF5" w:rsidRDefault="007010B6" w:rsidP="00F8339C">
      <w:pPr>
        <w:numPr>
          <w:ilvl w:val="0"/>
          <w:numId w:val="3"/>
        </w:numPr>
        <w:spacing w:after="0" w:line="340" w:lineRule="exact"/>
        <w:rPr>
          <w:sz w:val="24"/>
          <w:szCs w:val="24"/>
        </w:rPr>
      </w:pPr>
      <w:proofErr w:type="spellStart"/>
      <w:r w:rsidRPr="00C90DF5">
        <w:rPr>
          <w:sz w:val="24"/>
          <w:szCs w:val="24"/>
        </w:rPr>
        <w:t>Održavanje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javnog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kanalizacionog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sistema</w:t>
      </w:r>
      <w:proofErr w:type="spellEnd"/>
      <w:r w:rsidRPr="00C90DF5">
        <w:rPr>
          <w:sz w:val="24"/>
          <w:szCs w:val="24"/>
        </w:rPr>
        <w:t xml:space="preserve"> je </w:t>
      </w:r>
      <w:proofErr w:type="spellStart"/>
      <w:r w:rsidRPr="00C90DF5">
        <w:rPr>
          <w:sz w:val="24"/>
          <w:szCs w:val="24"/>
        </w:rPr>
        <w:t>obaveza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Vodovoda</w:t>
      </w:r>
      <w:proofErr w:type="spellEnd"/>
      <w:r w:rsidRPr="00C90DF5">
        <w:rPr>
          <w:sz w:val="24"/>
          <w:szCs w:val="24"/>
        </w:rPr>
        <w:t xml:space="preserve">, a </w:t>
      </w:r>
      <w:proofErr w:type="spellStart"/>
      <w:r w:rsidRPr="00C90DF5">
        <w:rPr>
          <w:sz w:val="24"/>
          <w:szCs w:val="24"/>
        </w:rPr>
        <w:t>unutrašnje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kanalizacije</w:t>
      </w:r>
      <w:proofErr w:type="spellEnd"/>
      <w:r w:rsidRPr="00C90DF5">
        <w:rPr>
          <w:sz w:val="24"/>
          <w:szCs w:val="24"/>
        </w:rPr>
        <w:t xml:space="preserve"> je </w:t>
      </w:r>
      <w:proofErr w:type="spellStart"/>
      <w:r w:rsidRPr="00C90DF5">
        <w:rPr>
          <w:sz w:val="24"/>
          <w:szCs w:val="24"/>
        </w:rPr>
        <w:t>obaveza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vlasnika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odnosno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korisnika</w:t>
      </w:r>
      <w:proofErr w:type="spellEnd"/>
      <w:r w:rsidRPr="00C90DF5">
        <w:rPr>
          <w:sz w:val="24"/>
          <w:szCs w:val="24"/>
        </w:rPr>
        <w:t xml:space="preserve"> </w:t>
      </w:r>
      <w:proofErr w:type="spellStart"/>
      <w:r w:rsidRPr="00C90DF5">
        <w:rPr>
          <w:sz w:val="24"/>
          <w:szCs w:val="24"/>
        </w:rPr>
        <w:t>objekta</w:t>
      </w:r>
      <w:proofErr w:type="spellEnd"/>
      <w:r w:rsidRPr="00C90DF5">
        <w:rPr>
          <w:sz w:val="24"/>
          <w:szCs w:val="24"/>
        </w:rPr>
        <w:t xml:space="preserve">. </w:t>
      </w:r>
    </w:p>
    <w:p w14:paraId="4A9D31C3" w14:textId="77777777" w:rsidR="00F8339C" w:rsidRDefault="00F8339C" w:rsidP="00F8339C">
      <w:pPr>
        <w:spacing w:after="0"/>
        <w:ind w:firstLine="708"/>
        <w:jc w:val="center"/>
        <w:rPr>
          <w:sz w:val="24"/>
          <w:szCs w:val="24"/>
        </w:rPr>
      </w:pPr>
    </w:p>
    <w:p w14:paraId="0B8AE0E2" w14:textId="77777777" w:rsidR="00F8339C" w:rsidRDefault="00F8339C" w:rsidP="008520ED"/>
    <w:sectPr w:rsidR="00F8339C" w:rsidSect="00960F18">
      <w:pgSz w:w="11907" w:h="16839" w:code="9"/>
      <w:pgMar w:top="810" w:right="992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6CB"/>
    <w:multiLevelType w:val="hybridMultilevel"/>
    <w:tmpl w:val="F7AC2132"/>
    <w:lvl w:ilvl="0" w:tplc="4552C4D2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F3D3C"/>
    <w:multiLevelType w:val="hybridMultilevel"/>
    <w:tmpl w:val="B0F889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94694"/>
    <w:multiLevelType w:val="hybridMultilevel"/>
    <w:tmpl w:val="E3281C5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6F12A0"/>
    <w:multiLevelType w:val="hybridMultilevel"/>
    <w:tmpl w:val="C636B3B2"/>
    <w:lvl w:ilvl="0" w:tplc="49B27F74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0ED"/>
    <w:rsid w:val="000061C7"/>
    <w:rsid w:val="00067126"/>
    <w:rsid w:val="00085C40"/>
    <w:rsid w:val="000D4727"/>
    <w:rsid w:val="000F1619"/>
    <w:rsid w:val="000F6339"/>
    <w:rsid w:val="00111254"/>
    <w:rsid w:val="001C5494"/>
    <w:rsid w:val="002520F8"/>
    <w:rsid w:val="002C527E"/>
    <w:rsid w:val="0032582E"/>
    <w:rsid w:val="00364F4B"/>
    <w:rsid w:val="004337B2"/>
    <w:rsid w:val="005A3757"/>
    <w:rsid w:val="006432EF"/>
    <w:rsid w:val="006A78E5"/>
    <w:rsid w:val="006B57B1"/>
    <w:rsid w:val="007010B6"/>
    <w:rsid w:val="0079646F"/>
    <w:rsid w:val="00823E36"/>
    <w:rsid w:val="008520ED"/>
    <w:rsid w:val="00882632"/>
    <w:rsid w:val="008A669B"/>
    <w:rsid w:val="008B3543"/>
    <w:rsid w:val="00960F18"/>
    <w:rsid w:val="0098386E"/>
    <w:rsid w:val="00995CD2"/>
    <w:rsid w:val="00A50FAD"/>
    <w:rsid w:val="00A53188"/>
    <w:rsid w:val="00BD5016"/>
    <w:rsid w:val="00C72E95"/>
    <w:rsid w:val="00C90DF5"/>
    <w:rsid w:val="00C96AAC"/>
    <w:rsid w:val="00E01D34"/>
    <w:rsid w:val="00E5303E"/>
    <w:rsid w:val="00E77801"/>
    <w:rsid w:val="00EB2485"/>
    <w:rsid w:val="00F60E89"/>
    <w:rsid w:val="00F8339C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CC64"/>
  <w15:docId w15:val="{6738BAFC-9777-4DF1-8F2F-4068BD1E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</dc:creator>
  <cp:lastModifiedBy>Viktor</cp:lastModifiedBy>
  <cp:revision>5</cp:revision>
  <dcterms:created xsi:type="dcterms:W3CDTF">2014-08-26T23:07:00Z</dcterms:created>
  <dcterms:modified xsi:type="dcterms:W3CDTF">2021-09-23T09:50:00Z</dcterms:modified>
</cp:coreProperties>
</file>