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4B" w:rsidRPr="00852493" w:rsidRDefault="00D9334B" w:rsidP="00D9334B">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852493" w:rsidRDefault="00D9334B" w:rsidP="00D9334B">
      <w:pPr>
        <w:jc w:val="both"/>
        <w:rPr>
          <w:rFonts w:ascii="Times New Roman" w:hAnsi="Times New Roman" w:cs="Times New Roman"/>
          <w:color w:val="000000"/>
          <w:lang w:val="it-IT"/>
        </w:rPr>
      </w:pPr>
    </w:p>
    <w:p w:rsidR="00D9334B" w:rsidRPr="003A65D8" w:rsidRDefault="003A65D8" w:rsidP="00D9334B">
      <w:pPr>
        <w:spacing w:after="0" w:line="240" w:lineRule="auto"/>
        <w:jc w:val="both"/>
        <w:rPr>
          <w:rFonts w:ascii="Times New Roman" w:hAnsi="Times New Roman" w:cs="Times New Roman"/>
          <w:b/>
          <w:color w:val="000000"/>
          <w:sz w:val="24"/>
          <w:szCs w:val="24"/>
        </w:rPr>
      </w:pPr>
      <w:r w:rsidRPr="003A65D8">
        <w:rPr>
          <w:rFonts w:ascii="Times New Roman" w:hAnsi="Times New Roman" w:cs="Times New Roman"/>
          <w:b/>
          <w:color w:val="000000"/>
          <w:sz w:val="24"/>
          <w:szCs w:val="24"/>
          <w:lang w:val="pl-PL"/>
        </w:rPr>
        <w:t>DOO”</w:t>
      </w:r>
      <w:r w:rsidRPr="003A65D8">
        <w:rPr>
          <w:rFonts w:ascii="Times New Roman" w:hAnsi="Times New Roman" w:cs="Times New Roman"/>
          <w:b/>
          <w:color w:val="000000"/>
          <w:sz w:val="24"/>
          <w:szCs w:val="24"/>
        </w:rPr>
        <w:t>Vodovod i kanalizacija“Kotor</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w:t>
      </w:r>
      <w:r w:rsidR="003A65D8">
        <w:rPr>
          <w:rFonts w:ascii="Times New Roman" w:hAnsi="Times New Roman" w:cs="Times New Roman"/>
          <w:b/>
          <w:bCs/>
          <w:color w:val="000000"/>
          <w:sz w:val="24"/>
          <w:szCs w:val="24"/>
          <w:lang w:val="it-IT"/>
        </w:rPr>
        <w:t>tupaka javnih nabavki: 7B-</w:t>
      </w:r>
      <w:r w:rsidR="00FF6DDF">
        <w:rPr>
          <w:rFonts w:ascii="Times New Roman" w:hAnsi="Times New Roman" w:cs="Times New Roman"/>
          <w:b/>
          <w:bCs/>
          <w:color w:val="000000"/>
          <w:sz w:val="24"/>
          <w:szCs w:val="24"/>
          <w:lang w:val="it-IT"/>
        </w:rPr>
        <w:t>2591/15</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3A65D8">
        <w:rPr>
          <w:rFonts w:ascii="Times New Roman" w:hAnsi="Times New Roman" w:cs="Times New Roman"/>
          <w:b/>
          <w:bCs/>
          <w:color w:val="000000"/>
          <w:sz w:val="24"/>
          <w:szCs w:val="24"/>
          <w:lang w:val="it-IT"/>
        </w:rPr>
        <w:t>20</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3A65D8">
        <w:rPr>
          <w:rFonts w:ascii="Times New Roman" w:hAnsi="Times New Roman" w:cs="Times New Roman"/>
          <w:b/>
          <w:bCs/>
          <w:color w:val="000000"/>
          <w:sz w:val="24"/>
          <w:szCs w:val="24"/>
          <w:lang w:val="it-IT"/>
        </w:rPr>
        <w:t>Kotor,</w:t>
      </w:r>
      <w:r w:rsidR="00FF6DDF">
        <w:rPr>
          <w:rFonts w:ascii="Times New Roman" w:hAnsi="Times New Roman" w:cs="Times New Roman"/>
          <w:b/>
          <w:bCs/>
          <w:color w:val="000000"/>
          <w:sz w:val="24"/>
          <w:szCs w:val="24"/>
          <w:lang w:val="it-IT"/>
        </w:rPr>
        <w:t>22.07.2015.g.</w:t>
      </w:r>
    </w:p>
    <w:p w:rsidR="00D9334B" w:rsidRPr="00852493" w:rsidRDefault="00D9334B" w:rsidP="00D9334B">
      <w:pPr>
        <w:jc w:val="both"/>
        <w:rPr>
          <w:rFonts w:ascii="Times New Roman" w:hAnsi="Times New Roman" w:cs="Times New Roman"/>
          <w:b/>
          <w:bCs/>
          <w:color w:val="000000"/>
          <w:sz w:val="24"/>
          <w:szCs w:val="24"/>
          <w:lang w:val="it-IT"/>
        </w:rPr>
      </w:pPr>
    </w:p>
    <w:p w:rsidR="00D9334B" w:rsidRPr="00852493" w:rsidRDefault="00D9334B" w:rsidP="00D9334B">
      <w:pPr>
        <w:pStyle w:val="Heading1"/>
        <w:jc w:val="both"/>
        <w:rPr>
          <w:i w:val="0"/>
          <w:iCs w:val="0"/>
          <w:color w:val="000000"/>
          <w:sz w:val="24"/>
          <w:szCs w:val="24"/>
          <w:lang w:val="it-IT"/>
        </w:rPr>
      </w:pPr>
    </w:p>
    <w:p w:rsidR="00D9334B" w:rsidRPr="00852493" w:rsidRDefault="00D9334B" w:rsidP="00D9334B">
      <w:pPr>
        <w:pStyle w:val="Heading1"/>
        <w:jc w:val="both"/>
        <w:rPr>
          <w:i w:val="0"/>
          <w:iCs w:val="0"/>
          <w:color w:val="000000"/>
          <w:sz w:val="24"/>
          <w:szCs w:val="24"/>
          <w:u w:val="none"/>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3A65D8" w:rsidRDefault="00D9334B" w:rsidP="003A65D8">
      <w:pPr>
        <w:spacing w:after="0" w:line="240" w:lineRule="auto"/>
        <w:jc w:val="both"/>
        <w:rPr>
          <w:rFonts w:ascii="Times New Roman" w:hAnsi="Times New Roman" w:cs="Times New Roman"/>
          <w:b/>
          <w:color w:val="000000"/>
          <w:sz w:val="24"/>
          <w:szCs w:val="24"/>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sidR="003A65D8" w:rsidRPr="003A65D8">
        <w:rPr>
          <w:rFonts w:ascii="Times New Roman" w:hAnsi="Times New Roman" w:cs="Times New Roman"/>
          <w:b/>
          <w:color w:val="000000"/>
          <w:sz w:val="24"/>
          <w:szCs w:val="24"/>
          <w:lang w:val="pl-PL"/>
        </w:rPr>
        <w:t>DOO”</w:t>
      </w:r>
      <w:r w:rsidR="003A65D8" w:rsidRPr="003A65D8">
        <w:rPr>
          <w:rFonts w:ascii="Times New Roman" w:hAnsi="Times New Roman" w:cs="Times New Roman"/>
          <w:b/>
          <w:color w:val="000000"/>
          <w:sz w:val="24"/>
          <w:szCs w:val="24"/>
        </w:rPr>
        <w:t>Vodovod i kanalizacija“Kotor</w:t>
      </w:r>
      <w:r w:rsidR="003A65D8">
        <w:rPr>
          <w:rFonts w:ascii="Times New Roman" w:hAnsi="Times New Roman" w:cs="Times New Roman"/>
          <w:b/>
          <w:color w:val="000000"/>
          <w:sz w:val="24"/>
          <w:szCs w:val="24"/>
        </w:rPr>
        <w:t xml:space="preserve"> </w:t>
      </w:r>
      <w:r w:rsidRPr="00852493">
        <w:rPr>
          <w:rFonts w:ascii="Times New Roman" w:hAnsi="Times New Roman" w:cs="Times New Roman"/>
          <w:sz w:val="24"/>
          <w:szCs w:val="24"/>
          <w:lang w:val="it-IT"/>
        </w:rPr>
        <w:t>objavljuje na Portalu javnih nabavki</w:t>
      </w:r>
    </w:p>
    <w:p w:rsidR="00D9334B" w:rsidRPr="00852493" w:rsidRDefault="00D9334B" w:rsidP="00D9334B">
      <w:pPr>
        <w:jc w:val="both"/>
        <w:rPr>
          <w:rFonts w:ascii="Times New Roman" w:hAnsi="Times New Roman" w:cs="Times New Roman"/>
          <w:lang w:val="it-IT"/>
        </w:rPr>
      </w:pPr>
      <w:r w:rsidRPr="00852493">
        <w:rPr>
          <w:rFonts w:ascii="Times New Roman" w:hAnsi="Times New Roman" w:cs="Times New Roman"/>
          <w:lang w:val="it-IT"/>
        </w:rPr>
        <w:t xml:space="preserve">                                        </w:t>
      </w:r>
    </w:p>
    <w:p w:rsidR="00D9334B" w:rsidRPr="00852493" w:rsidRDefault="00D9334B" w:rsidP="00D9334B">
      <w:pPr>
        <w:pStyle w:val="Heading1"/>
        <w:jc w:val="both"/>
        <w:rPr>
          <w:b w:val="0"/>
          <w:bCs w:val="0"/>
          <w:i w:val="0"/>
          <w:iCs w:val="0"/>
          <w:color w:val="000000"/>
          <w:sz w:val="36"/>
          <w:szCs w:val="36"/>
          <w:u w:val="none"/>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pStyle w:val="Heading1"/>
        <w:rPr>
          <w:color w:val="000000"/>
          <w:sz w:val="36"/>
          <w:szCs w:val="36"/>
          <w:lang w:val="it-IT"/>
        </w:rPr>
      </w:pP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9334B"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JAVNE NABAVKE ŠOPINGOM ZA NABAVKU</w:t>
      </w:r>
      <w:r w:rsidR="006A3110">
        <w:rPr>
          <w:rFonts w:ascii="Times New Roman" w:hAnsi="Times New Roman" w:cs="Times New Roman"/>
          <w:b/>
          <w:bCs/>
          <w:color w:val="000000"/>
          <w:sz w:val="36"/>
          <w:szCs w:val="36"/>
          <w:lang w:val="it-IT"/>
        </w:rPr>
        <w:t xml:space="preserve"> </w:t>
      </w:r>
    </w:p>
    <w:p w:rsidR="003A65D8" w:rsidRPr="00852493" w:rsidRDefault="003A65D8" w:rsidP="00D9334B">
      <w:pPr>
        <w:spacing w:after="0" w:line="240" w:lineRule="auto"/>
        <w:jc w:val="center"/>
        <w:rPr>
          <w:rFonts w:ascii="Times New Roman" w:hAnsi="Times New Roman" w:cs="Times New Roman"/>
          <w:b/>
          <w:bCs/>
          <w:color w:val="000000"/>
          <w:sz w:val="36"/>
          <w:szCs w:val="36"/>
          <w:lang w:val="it-IT"/>
        </w:rPr>
      </w:pPr>
    </w:p>
    <w:p w:rsidR="00D9334B" w:rsidRPr="003A65D8" w:rsidRDefault="003A65D8" w:rsidP="00D9334B">
      <w:pPr>
        <w:spacing w:after="0" w:line="240" w:lineRule="auto"/>
        <w:jc w:val="center"/>
        <w:rPr>
          <w:rFonts w:ascii="Times New Roman" w:hAnsi="Times New Roman" w:cs="Times New Roman"/>
          <w:b/>
          <w:i/>
          <w:color w:val="000000"/>
          <w:sz w:val="36"/>
          <w:szCs w:val="36"/>
          <w:u w:val="single"/>
          <w:lang w:val="it-IT"/>
        </w:rPr>
      </w:pPr>
      <w:r w:rsidRPr="003A65D8">
        <w:rPr>
          <w:rFonts w:ascii="Times New Roman" w:hAnsi="Times New Roman" w:cs="Times New Roman"/>
          <w:b/>
          <w:i/>
          <w:color w:val="000000"/>
          <w:sz w:val="36"/>
          <w:szCs w:val="36"/>
          <w:u w:val="single"/>
          <w:lang w:val="it-IT"/>
        </w:rPr>
        <w:t>Osiguranje vozila</w:t>
      </w:r>
    </w:p>
    <w:p w:rsidR="00D9334B" w:rsidRPr="00852493" w:rsidRDefault="00D9334B" w:rsidP="00D9334B">
      <w:pPr>
        <w:spacing w:after="0" w:line="240" w:lineRule="auto"/>
        <w:jc w:val="center"/>
        <w:rPr>
          <w:rFonts w:ascii="Times New Roman" w:hAnsi="Times New Roman" w:cs="Times New Roman"/>
          <w:color w:val="000000"/>
          <w:sz w:val="24"/>
          <w:szCs w:val="24"/>
          <w:lang w:val="it-IT"/>
        </w:rPr>
      </w:pPr>
    </w:p>
    <w:p w:rsidR="00D9334B" w:rsidRPr="00852493" w:rsidRDefault="00D9334B" w:rsidP="00D9334B">
      <w:pPr>
        <w:pStyle w:val="Heading1"/>
        <w:jc w:val="left"/>
        <w:rPr>
          <w:color w:val="000000"/>
          <w:sz w:val="24"/>
          <w:szCs w:val="24"/>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Default="00D9334B" w:rsidP="00D9334B">
      <w:pPr>
        <w:rPr>
          <w:rFonts w:ascii="Times New Roman" w:hAnsi="Times New Roman" w:cs="Times New Roman"/>
          <w:color w:val="000000"/>
          <w:lang w:val="it-IT"/>
        </w:rPr>
      </w:pPr>
    </w:p>
    <w:p w:rsidR="003A65D8" w:rsidRPr="00852493" w:rsidRDefault="003A65D8"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3949C4" w:rsidRDefault="00D9334B" w:rsidP="003949C4">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3949C4" w:rsidRDefault="003949C4">
      <w:pPr>
        <w:pStyle w:val="TOCHeading"/>
      </w:pPr>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r w:rsidRPr="00BB62A5">
        <w:fldChar w:fldCharType="begin"/>
      </w:r>
      <w:r w:rsidR="003949C4">
        <w:instrText xml:space="preserve"> TOC \o "1-3" \h \z \u </w:instrText>
      </w:r>
      <w:r w:rsidRPr="00BB62A5">
        <w:fldChar w:fldCharType="separate"/>
      </w:r>
      <w:hyperlink w:anchor="_Toc418845408" w:history="1">
        <w:r w:rsidR="003949C4" w:rsidRPr="003949C4">
          <w:rPr>
            <w:rStyle w:val="Hyperlink"/>
            <w:rFonts w:ascii="Times New Roman" w:hAnsi="Times New Roman" w:cs="Times New Roman"/>
            <w:noProof/>
          </w:rPr>
          <w:t>POZIV ZA JAVNO NADMETANJE U POSTUPKU JAVNE NABAVKE ŠOPINGOM</w:t>
        </w:r>
        <w:r w:rsidR="003949C4" w:rsidRPr="003949C4">
          <w:rPr>
            <w:rFonts w:ascii="Times New Roman" w:hAnsi="Times New Roman" w:cs="Times New Roman"/>
            <w:noProof/>
            <w:webHidden/>
          </w:rPr>
          <w:tab/>
        </w:r>
      </w:hyperlink>
      <w:r w:rsidR="00247158">
        <w:t>3</w:t>
      </w:r>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09" w:history="1">
        <w:r w:rsidR="003949C4" w:rsidRPr="003949C4">
          <w:rPr>
            <w:rStyle w:val="Hyperlink"/>
            <w:rFonts w:ascii="Times New Roman" w:hAnsi="Times New Roman" w:cs="Times New Roman"/>
            <w:noProof/>
          </w:rPr>
          <w:t>TEHNIČKE KARAKTERISTIKE ILI SPECIFIKACIJE PREDMETA JAVNE NABAVKE, ODNOSNO PREDMJER RADOVA</w:t>
        </w:r>
        <w:r w:rsidR="003949C4" w:rsidRPr="003949C4">
          <w:rPr>
            <w:rFonts w:ascii="Times New Roman" w:hAnsi="Times New Roman" w:cs="Times New Roman"/>
            <w:noProof/>
            <w:webHidden/>
          </w:rPr>
          <w:tab/>
        </w:r>
        <w:r w:rsidR="00247158">
          <w:rPr>
            <w:rFonts w:ascii="Times New Roman" w:hAnsi="Times New Roman" w:cs="Times New Roman"/>
            <w:noProof/>
            <w:webHidden/>
          </w:rPr>
          <w:t>6</w:t>
        </w:r>
      </w:hyperlink>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10" w:history="1">
        <w:r w:rsidR="003949C4" w:rsidRPr="003949C4">
          <w:rPr>
            <w:rStyle w:val="Hyperlink"/>
            <w:rFonts w:ascii="Times New Roman" w:hAnsi="Times New Roman" w:cs="Times New Roman"/>
            <w:noProof/>
          </w:rPr>
          <w:t>IZJAVA NARUČIOCA DA ĆE UREDNO IZMIRIVATI OBAVEZE PREMA IZABRANOM PONUĐAČU</w:t>
        </w:r>
        <w:r w:rsidR="003949C4" w:rsidRPr="003949C4">
          <w:rPr>
            <w:rFonts w:ascii="Times New Roman" w:hAnsi="Times New Roman" w:cs="Times New Roman"/>
            <w:noProof/>
            <w:webHidden/>
          </w:rPr>
          <w:tab/>
        </w:r>
        <w:r w:rsidR="00247158">
          <w:rPr>
            <w:rFonts w:ascii="Times New Roman" w:hAnsi="Times New Roman" w:cs="Times New Roman"/>
            <w:noProof/>
            <w:webHidden/>
          </w:rPr>
          <w:t>8</w:t>
        </w:r>
      </w:hyperlink>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11" w:history="1">
        <w:r w:rsidR="003949C4" w:rsidRPr="003949C4">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3949C4" w:rsidRPr="003949C4">
          <w:rPr>
            <w:rFonts w:ascii="Times New Roman" w:hAnsi="Times New Roman" w:cs="Times New Roman"/>
            <w:noProof/>
            <w:webHidden/>
          </w:rPr>
          <w:tab/>
        </w:r>
        <w:r w:rsidR="00247158">
          <w:rPr>
            <w:rFonts w:ascii="Times New Roman" w:hAnsi="Times New Roman" w:cs="Times New Roman"/>
            <w:noProof/>
            <w:webHidden/>
          </w:rPr>
          <w:t>9</w:t>
        </w:r>
      </w:hyperlink>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12" w:history="1">
        <w:r w:rsidR="003949C4" w:rsidRPr="003949C4">
          <w:rPr>
            <w:rStyle w:val="Hyperlink"/>
            <w:rFonts w:ascii="Times New Roman" w:hAnsi="Times New Roman" w:cs="Times New Roman"/>
            <w:noProof/>
          </w:rPr>
          <w:t>IZJAVA NARUČIOCA (LICA KOJA SU UČESTVOVALA U PRIPREMANJU TENDERSKE DOKUMENTACIJE) O NEPOSTOJANJU SUKOBA INTERESA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_Toc418845412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D90D72">
          <w:rPr>
            <w:rFonts w:ascii="Times New Roman" w:hAnsi="Times New Roman" w:cs="Times New Roman"/>
            <w:noProof/>
            <w:webHidden/>
          </w:rPr>
          <w:t>11</w:t>
        </w:r>
        <w:r w:rsidRPr="003949C4">
          <w:rPr>
            <w:rFonts w:ascii="Times New Roman" w:hAnsi="Times New Roman" w:cs="Times New Roman"/>
            <w:noProof/>
            <w:webHidden/>
          </w:rPr>
          <w:fldChar w:fldCharType="end"/>
        </w:r>
      </w:hyperlink>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13" w:history="1">
        <w:r w:rsidR="003949C4" w:rsidRPr="003949C4">
          <w:rPr>
            <w:rStyle w:val="Hyperlink"/>
            <w:rFonts w:ascii="Times New Roman" w:hAnsi="Times New Roman" w:cs="Times New Roman"/>
            <w:noProof/>
          </w:rPr>
          <w:t>METODOLOGIJA NAČINA VREDNOVANJA PONUDA PO KRITERIJUMU I PODKRITERIJUMIMA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_Toc418845413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D90D72">
          <w:rPr>
            <w:rFonts w:ascii="Times New Roman" w:hAnsi="Times New Roman" w:cs="Times New Roman"/>
            <w:noProof/>
            <w:webHidden/>
          </w:rPr>
          <w:t>12</w:t>
        </w:r>
        <w:r w:rsidRPr="003949C4">
          <w:rPr>
            <w:rFonts w:ascii="Times New Roman" w:hAnsi="Times New Roman" w:cs="Times New Roman"/>
            <w:noProof/>
            <w:webHidden/>
          </w:rPr>
          <w:fldChar w:fldCharType="end"/>
        </w:r>
      </w:hyperlink>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15" w:history="1"/>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16" w:history="1">
        <w:r w:rsidR="003949C4" w:rsidRPr="003949C4">
          <w:rPr>
            <w:rStyle w:val="Hyperlink"/>
            <w:rFonts w:ascii="Times New Roman" w:hAnsi="Times New Roman" w:cs="Times New Roman"/>
            <w:noProof/>
          </w:rPr>
          <w:t>OBRAZAC PONUDE SA OBRASCIMA KOJE PRIPREMA PONUĐAČ</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_Toc418845416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D90D72">
          <w:rPr>
            <w:rFonts w:ascii="Times New Roman" w:hAnsi="Times New Roman" w:cs="Times New Roman"/>
            <w:noProof/>
            <w:webHidden/>
          </w:rPr>
          <w:t>13</w:t>
        </w:r>
        <w:r w:rsidRPr="003949C4">
          <w:rPr>
            <w:rFonts w:ascii="Times New Roman" w:hAnsi="Times New Roman" w:cs="Times New Roman"/>
            <w:noProof/>
            <w:webHidden/>
          </w:rPr>
          <w:fldChar w:fldCharType="end"/>
        </w:r>
      </w:hyperlink>
    </w:p>
    <w:p w:rsidR="003949C4" w:rsidRPr="00C1664B" w:rsidRDefault="00BB62A5">
      <w:pPr>
        <w:pStyle w:val="TOC2"/>
        <w:tabs>
          <w:tab w:val="right" w:leader="dot" w:pos="9062"/>
        </w:tabs>
        <w:rPr>
          <w:rFonts w:ascii="Times New Roman" w:eastAsia="Times New Roman" w:hAnsi="Times New Roman" w:cs="Times New Roman"/>
          <w:noProof/>
          <w:lang w:val="sr-Latn-CS" w:eastAsia="sr-Latn-CS"/>
        </w:rPr>
      </w:pPr>
      <w:hyperlink w:anchor="_Toc418845417" w:history="1">
        <w:r w:rsidR="003949C4" w:rsidRPr="00F42E74">
          <w:rPr>
            <w:rStyle w:val="Hyperlink"/>
            <w:rFonts w:ascii="Times New Roman" w:hAnsi="Times New Roman" w:cs="Times New Roman"/>
            <w:b/>
            <w:bCs/>
            <w:noProof/>
          </w:rPr>
          <w:t>NASLOVNA STRANA PONUDE</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_Toc418845417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D90D72">
          <w:rPr>
            <w:rFonts w:ascii="Times New Roman" w:hAnsi="Times New Roman" w:cs="Times New Roman"/>
            <w:noProof/>
            <w:webHidden/>
          </w:rPr>
          <w:t>14</w:t>
        </w:r>
        <w:r w:rsidRPr="003949C4">
          <w:rPr>
            <w:rFonts w:ascii="Times New Roman" w:hAnsi="Times New Roman" w:cs="Times New Roman"/>
            <w:noProof/>
            <w:webHidden/>
          </w:rPr>
          <w:fldChar w:fldCharType="end"/>
        </w:r>
      </w:hyperlink>
    </w:p>
    <w:p w:rsidR="003949C4" w:rsidRPr="00C1664B" w:rsidRDefault="00BB62A5">
      <w:pPr>
        <w:pStyle w:val="TOC2"/>
        <w:tabs>
          <w:tab w:val="right" w:leader="dot" w:pos="9062"/>
        </w:tabs>
        <w:rPr>
          <w:rFonts w:ascii="Times New Roman" w:eastAsia="Times New Roman" w:hAnsi="Times New Roman" w:cs="Times New Roman"/>
          <w:noProof/>
          <w:lang w:val="sr-Latn-CS" w:eastAsia="sr-Latn-CS"/>
        </w:rPr>
      </w:pPr>
      <w:hyperlink w:anchor="_Toc418845418" w:history="1">
        <w:r w:rsidR="003949C4" w:rsidRPr="003949C4">
          <w:rPr>
            <w:rStyle w:val="Hyperlink"/>
            <w:rFonts w:ascii="Times New Roman" w:hAnsi="Times New Roman" w:cs="Times New Roman"/>
            <w:noProof/>
          </w:rPr>
          <w:t>PODACI O PONUDI I PONUĐAČU</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_Toc418845418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D90D72">
          <w:rPr>
            <w:rFonts w:ascii="Times New Roman" w:hAnsi="Times New Roman" w:cs="Times New Roman"/>
            <w:noProof/>
            <w:webHidden/>
          </w:rPr>
          <w:t>15</w:t>
        </w:r>
        <w:r w:rsidRPr="003949C4">
          <w:rPr>
            <w:rFonts w:ascii="Times New Roman" w:hAnsi="Times New Roman" w:cs="Times New Roman"/>
            <w:noProof/>
            <w:webHidden/>
          </w:rPr>
          <w:fldChar w:fldCharType="end"/>
        </w:r>
      </w:hyperlink>
    </w:p>
    <w:p w:rsidR="003949C4" w:rsidRPr="00C1664B" w:rsidRDefault="00BB62A5">
      <w:pPr>
        <w:pStyle w:val="TOC2"/>
        <w:tabs>
          <w:tab w:val="right" w:leader="dot" w:pos="9062"/>
        </w:tabs>
        <w:rPr>
          <w:rFonts w:ascii="Times New Roman" w:eastAsia="Times New Roman" w:hAnsi="Times New Roman" w:cs="Times New Roman"/>
          <w:noProof/>
          <w:lang w:val="sr-Latn-CS" w:eastAsia="sr-Latn-CS"/>
        </w:rPr>
      </w:pPr>
      <w:hyperlink w:anchor="_Toc418845419" w:history="1">
        <w:r w:rsidR="003949C4" w:rsidRPr="003949C4">
          <w:rPr>
            <w:rStyle w:val="Hyperlink"/>
            <w:rFonts w:ascii="Times New Roman" w:hAnsi="Times New Roman" w:cs="Times New Roman"/>
            <w:noProof/>
          </w:rPr>
          <w:t>FINANSIJSKI DIO PONUDE</w:t>
        </w:r>
        <w:r w:rsidR="003949C4" w:rsidRPr="003949C4">
          <w:rPr>
            <w:rFonts w:ascii="Times New Roman" w:hAnsi="Times New Roman" w:cs="Times New Roman"/>
            <w:noProof/>
            <w:webHidden/>
          </w:rPr>
          <w:tab/>
        </w:r>
        <w:r w:rsidR="00FF6DDF">
          <w:rPr>
            <w:rFonts w:ascii="Times New Roman" w:hAnsi="Times New Roman" w:cs="Times New Roman"/>
            <w:noProof/>
            <w:webHidden/>
          </w:rPr>
          <w:t>21</w:t>
        </w:r>
      </w:hyperlink>
    </w:p>
    <w:p w:rsidR="003949C4" w:rsidRPr="00C1664B" w:rsidRDefault="00BB62A5">
      <w:pPr>
        <w:pStyle w:val="TOC2"/>
        <w:tabs>
          <w:tab w:val="right" w:leader="dot" w:pos="9062"/>
        </w:tabs>
        <w:rPr>
          <w:rFonts w:ascii="Times New Roman" w:eastAsia="Times New Roman" w:hAnsi="Times New Roman" w:cs="Times New Roman"/>
          <w:noProof/>
          <w:lang w:val="sr-Latn-CS" w:eastAsia="sr-Latn-CS"/>
        </w:rPr>
      </w:pPr>
      <w:hyperlink w:anchor="_Toc418845420" w:history="1">
        <w:r w:rsidR="003949C4" w:rsidRPr="003949C4">
          <w:rPr>
            <w:rStyle w:val="Hyperlink"/>
            <w:rFonts w:ascii="Times New Roman" w:hAnsi="Times New Roman" w:cs="Times New Roman"/>
            <w:noProof/>
          </w:rPr>
          <w:t>IZJAVA O NEPOSTOJANJU SUKOBA INTERESA NA STRANI PONUĐAČA,PODNOSIOCA ZAJEDNIČKE PONUDE, PODIZVOĐAČA /PODUGOVARAČA</w:t>
        </w:r>
        <w:r w:rsidR="003949C4" w:rsidRPr="003949C4">
          <w:rPr>
            <w:rFonts w:ascii="Times New Roman" w:hAnsi="Times New Roman" w:cs="Times New Roman"/>
            <w:noProof/>
            <w:webHidden/>
          </w:rPr>
          <w:tab/>
        </w:r>
        <w:r w:rsidR="00FF6DDF">
          <w:rPr>
            <w:rFonts w:ascii="Times New Roman" w:hAnsi="Times New Roman" w:cs="Times New Roman"/>
            <w:noProof/>
            <w:webHidden/>
          </w:rPr>
          <w:t>22</w:t>
        </w:r>
      </w:hyperlink>
    </w:p>
    <w:p w:rsidR="003949C4" w:rsidRPr="00C1664B" w:rsidRDefault="00BB62A5">
      <w:pPr>
        <w:pStyle w:val="TOC2"/>
        <w:tabs>
          <w:tab w:val="right" w:leader="dot" w:pos="9062"/>
        </w:tabs>
        <w:rPr>
          <w:rFonts w:ascii="Times New Roman" w:eastAsia="Times New Roman" w:hAnsi="Times New Roman" w:cs="Times New Roman"/>
          <w:noProof/>
          <w:lang w:val="sr-Latn-CS" w:eastAsia="sr-Latn-CS"/>
        </w:rPr>
      </w:pPr>
      <w:hyperlink w:anchor="_Toc418845421" w:history="1">
        <w:r w:rsidR="003949C4" w:rsidRPr="003949C4">
          <w:rPr>
            <w:rStyle w:val="Hyperlink"/>
            <w:rFonts w:ascii="Times New Roman" w:hAnsi="Times New Roman" w:cs="Times New Roman"/>
            <w:noProof/>
            <w:lang w:val="sr-Latn-CS"/>
          </w:rPr>
          <w:t>DOKAZI ZA DOKAZIVANJE ISPUNJENOSTI OBAVEZNIH USLOVA ZA UČEŠĆE U POSTUPKU JAVNOG NADMETANJA</w:t>
        </w:r>
        <w:r w:rsidR="003949C4" w:rsidRPr="003949C4">
          <w:rPr>
            <w:rFonts w:ascii="Times New Roman" w:hAnsi="Times New Roman" w:cs="Times New Roman"/>
            <w:noProof/>
            <w:webHidden/>
          </w:rPr>
          <w:tab/>
        </w:r>
        <w:r w:rsidR="00FF6DDF">
          <w:rPr>
            <w:rFonts w:ascii="Times New Roman" w:hAnsi="Times New Roman" w:cs="Times New Roman"/>
            <w:noProof/>
            <w:webHidden/>
          </w:rPr>
          <w:t>23</w:t>
        </w:r>
      </w:hyperlink>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22" w:history="1"/>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24" w:history="1">
        <w:r w:rsidR="003949C4" w:rsidRPr="00F42E74">
          <w:rPr>
            <w:rStyle w:val="Hyperlink"/>
            <w:rFonts w:ascii="Times New Roman" w:hAnsi="Times New Roman" w:cs="Times New Roman"/>
            <w:b/>
            <w:bCs/>
            <w:noProof/>
          </w:rPr>
          <w:t>NACRT UGOVORA O JAVNOJ NABAVCI</w:t>
        </w:r>
        <w:r w:rsidR="003949C4" w:rsidRPr="003949C4">
          <w:rPr>
            <w:rFonts w:ascii="Times New Roman" w:hAnsi="Times New Roman" w:cs="Times New Roman"/>
            <w:noProof/>
            <w:webHidden/>
          </w:rPr>
          <w:tab/>
        </w:r>
        <w:r w:rsidR="00FF6DDF">
          <w:rPr>
            <w:rFonts w:ascii="Times New Roman" w:hAnsi="Times New Roman" w:cs="Times New Roman"/>
            <w:noProof/>
            <w:webHidden/>
          </w:rPr>
          <w:t>24</w:t>
        </w:r>
      </w:hyperlink>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25" w:history="1">
        <w:r w:rsidR="003949C4" w:rsidRPr="003949C4">
          <w:rPr>
            <w:rStyle w:val="Hyperlink"/>
            <w:rFonts w:ascii="Times New Roman" w:hAnsi="Times New Roman" w:cs="Times New Roman"/>
            <w:noProof/>
          </w:rPr>
          <w:t>UPUTSTVO PONUĐAČIMA ZA SAČINJAVANJE I PODNOŠENJE PONUDE</w:t>
        </w:r>
        <w:r w:rsidR="003949C4" w:rsidRPr="003949C4">
          <w:rPr>
            <w:rFonts w:ascii="Times New Roman" w:hAnsi="Times New Roman" w:cs="Times New Roman"/>
            <w:noProof/>
            <w:webHidden/>
          </w:rPr>
          <w:tab/>
        </w:r>
        <w:r w:rsidR="00247158">
          <w:rPr>
            <w:rFonts w:ascii="Times New Roman" w:hAnsi="Times New Roman" w:cs="Times New Roman"/>
            <w:noProof/>
            <w:webHidden/>
          </w:rPr>
          <w:t>26</w:t>
        </w:r>
      </w:hyperlink>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26" w:history="1">
        <w:r w:rsidR="003949C4" w:rsidRPr="003949C4">
          <w:rPr>
            <w:rStyle w:val="Hyperlink"/>
            <w:rFonts w:ascii="Times New Roman" w:hAnsi="Times New Roman" w:cs="Times New Roman"/>
            <w:noProof/>
          </w:rPr>
          <w:t>SADRŽAJ PONUDE</w:t>
        </w:r>
        <w:r w:rsidR="003949C4" w:rsidRPr="003949C4">
          <w:rPr>
            <w:rFonts w:ascii="Times New Roman" w:hAnsi="Times New Roman" w:cs="Times New Roman"/>
            <w:noProof/>
            <w:webHidden/>
          </w:rPr>
          <w:tab/>
        </w:r>
        <w:r w:rsidR="00247158">
          <w:rPr>
            <w:rFonts w:ascii="Times New Roman" w:hAnsi="Times New Roman" w:cs="Times New Roman"/>
            <w:noProof/>
            <w:webHidden/>
          </w:rPr>
          <w:t>32</w:t>
        </w:r>
      </w:hyperlink>
    </w:p>
    <w:p w:rsidR="003949C4" w:rsidRPr="00C1664B" w:rsidRDefault="00BB62A5">
      <w:pPr>
        <w:pStyle w:val="TOC1"/>
        <w:tabs>
          <w:tab w:val="right" w:leader="dot" w:pos="9062"/>
        </w:tabs>
        <w:rPr>
          <w:rFonts w:ascii="Times New Roman" w:eastAsia="Times New Roman" w:hAnsi="Times New Roman" w:cs="Times New Roman"/>
          <w:noProof/>
          <w:lang w:val="sr-Latn-CS" w:eastAsia="sr-Latn-CS"/>
        </w:rPr>
      </w:pPr>
      <w:hyperlink w:anchor="_Toc418845427" w:history="1">
        <w:r w:rsidR="003949C4" w:rsidRPr="003949C4">
          <w:rPr>
            <w:rStyle w:val="Hyperlink"/>
            <w:rFonts w:ascii="Times New Roman" w:hAnsi="Times New Roman" w:cs="Times New Roman"/>
            <w:noProof/>
          </w:rPr>
          <w:t>OVLAŠĆENJE ZA ZASTUPANJE I UČESTVOVANJE</w:t>
        </w:r>
      </w:hyperlink>
      <w:r w:rsidR="00247158">
        <w:rPr>
          <w:rFonts w:ascii="Times New Roman" w:eastAsia="Times New Roman" w:hAnsi="Times New Roman" w:cs="Times New Roman"/>
          <w:noProof/>
          <w:lang w:val="sr-Latn-CS" w:eastAsia="sr-Latn-CS"/>
        </w:rPr>
        <w:t xml:space="preserve"> </w:t>
      </w:r>
      <w:hyperlink w:anchor="_Toc418845428" w:history="1">
        <w:r w:rsidR="003949C4" w:rsidRPr="003949C4">
          <w:rPr>
            <w:rStyle w:val="Hyperlink"/>
            <w:rFonts w:ascii="Times New Roman" w:hAnsi="Times New Roman" w:cs="Times New Roman"/>
            <w:noProof/>
          </w:rPr>
          <w:t>U POSTUPKU JAVNOG OTVARANJA PONUDA</w:t>
        </w:r>
        <w:r w:rsidR="003949C4" w:rsidRPr="003949C4">
          <w:rPr>
            <w:rFonts w:ascii="Times New Roman" w:hAnsi="Times New Roman" w:cs="Times New Roman"/>
            <w:noProof/>
            <w:webHidden/>
          </w:rPr>
          <w:tab/>
        </w:r>
        <w:r w:rsidR="00247158">
          <w:rPr>
            <w:rFonts w:ascii="Times New Roman" w:hAnsi="Times New Roman" w:cs="Times New Roman"/>
            <w:noProof/>
            <w:webHidden/>
          </w:rPr>
          <w:t>33</w:t>
        </w:r>
      </w:hyperlink>
    </w:p>
    <w:p w:rsidR="003949C4" w:rsidRPr="00C1664B" w:rsidRDefault="00BB62A5">
      <w:pPr>
        <w:pStyle w:val="TOC1"/>
        <w:tabs>
          <w:tab w:val="right" w:leader="dot" w:pos="9062"/>
        </w:tabs>
        <w:rPr>
          <w:rFonts w:eastAsia="Times New Roman" w:cs="Times New Roman"/>
          <w:noProof/>
          <w:lang w:val="sr-Latn-CS" w:eastAsia="sr-Latn-CS"/>
        </w:rPr>
      </w:pPr>
      <w:hyperlink w:anchor="_Toc418845429" w:history="1">
        <w:r w:rsidR="003949C4" w:rsidRPr="003949C4">
          <w:rPr>
            <w:rStyle w:val="Hyperlink"/>
            <w:rFonts w:ascii="Times New Roman" w:hAnsi="Times New Roman" w:cs="Times New Roman"/>
            <w:noProof/>
          </w:rPr>
          <w:t>UPUTSTVO O PRAVNOM SREDSTVU</w:t>
        </w:r>
        <w:r w:rsidR="003949C4" w:rsidRPr="003949C4">
          <w:rPr>
            <w:rFonts w:ascii="Times New Roman" w:hAnsi="Times New Roman" w:cs="Times New Roman"/>
            <w:noProof/>
            <w:webHidden/>
          </w:rPr>
          <w:tab/>
        </w:r>
        <w:r w:rsidR="00247158">
          <w:rPr>
            <w:rFonts w:ascii="Times New Roman" w:hAnsi="Times New Roman" w:cs="Times New Roman"/>
            <w:noProof/>
            <w:webHidden/>
          </w:rPr>
          <w:t>34</w:t>
        </w:r>
      </w:hyperlink>
    </w:p>
    <w:p w:rsidR="003949C4" w:rsidRDefault="00BB62A5">
      <w:r>
        <w:fldChar w:fldCharType="end"/>
      </w:r>
    </w:p>
    <w:p w:rsidR="00247158" w:rsidRDefault="00247158"/>
    <w:p w:rsidR="00D9334B" w:rsidRPr="00852493" w:rsidRDefault="00D9334B" w:rsidP="00D9334B">
      <w:pPr>
        <w:rPr>
          <w:rFonts w:ascii="Times New Roman" w:hAnsi="Times New Roman" w:cs="Times New Roman"/>
          <w:color w:val="00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bookmarkStart w:id="1" w:name="_Toc418845408"/>
      <w:r w:rsidRPr="00852493">
        <w:rPr>
          <w:i w:val="0"/>
          <w:iCs w:val="0"/>
          <w:color w:val="000000"/>
          <w:u w:val="none"/>
        </w:rPr>
        <w:lastRenderedPageBreak/>
        <w:t>POZIV ZA JAVNO NADMETANJE U POSTUPKU JAVNE NABAVKE ŠOPINGOM</w:t>
      </w:r>
      <w:bookmarkEnd w:id="0"/>
      <w:bookmarkEnd w:id="1"/>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D9334B" w:rsidRPr="00FA2239" w:rsidTr="00E620E7">
        <w:trPr>
          <w:trHeight w:val="612"/>
        </w:trPr>
        <w:tc>
          <w:tcPr>
            <w:tcW w:w="4162" w:type="dxa"/>
            <w:tcBorders>
              <w:top w:val="double" w:sz="4" w:space="0" w:color="auto"/>
            </w:tcBorders>
          </w:tcPr>
          <w:p w:rsidR="003A65D8" w:rsidRPr="003A65D8" w:rsidRDefault="00D9334B" w:rsidP="003A65D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3A65D8" w:rsidRPr="003A65D8">
              <w:rPr>
                <w:rFonts w:ascii="Times New Roman" w:hAnsi="Times New Roman" w:cs="Times New Roman"/>
                <w:b/>
                <w:color w:val="000000"/>
                <w:sz w:val="24"/>
                <w:szCs w:val="24"/>
                <w:lang w:val="pl-PL"/>
              </w:rPr>
              <w:t xml:space="preserve"> </w:t>
            </w:r>
            <w:r w:rsidR="003A65D8" w:rsidRPr="003A65D8">
              <w:rPr>
                <w:rFonts w:ascii="Times New Roman" w:hAnsi="Times New Roman" w:cs="Times New Roman"/>
                <w:color w:val="000000"/>
                <w:sz w:val="24"/>
                <w:szCs w:val="24"/>
                <w:lang w:val="pl-PL"/>
              </w:rPr>
              <w:t>DOO”</w:t>
            </w:r>
            <w:r w:rsidR="003A65D8" w:rsidRPr="003A65D8">
              <w:rPr>
                <w:rFonts w:ascii="Times New Roman" w:hAnsi="Times New Roman" w:cs="Times New Roman"/>
                <w:color w:val="000000"/>
                <w:sz w:val="24"/>
                <w:szCs w:val="24"/>
              </w:rPr>
              <w:t>Vodovod i kanalizacija“Kotor</w:t>
            </w:r>
          </w:p>
          <w:p w:rsidR="00D9334B" w:rsidRPr="00FA2239" w:rsidRDefault="00D9334B" w:rsidP="00E620E7">
            <w:pPr>
              <w:spacing w:after="0" w:line="240" w:lineRule="auto"/>
              <w:jc w:val="both"/>
              <w:rPr>
                <w:rFonts w:ascii="Times New Roman" w:hAnsi="Times New Roman" w:cs="Times New Roman"/>
                <w:color w:val="000000"/>
                <w:sz w:val="24"/>
                <w:szCs w:val="24"/>
              </w:rPr>
            </w:pPr>
          </w:p>
        </w:tc>
        <w:tc>
          <w:tcPr>
            <w:tcW w:w="5125" w:type="dxa"/>
            <w:tcBorders>
              <w:top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3A65D8" w:rsidRDefault="003A65D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Kašćelan Slavica</w:t>
            </w:r>
          </w:p>
          <w:p w:rsidR="003A65D8" w:rsidRPr="00FA2239" w:rsidRDefault="003A65D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Dragić Velemir</w:t>
            </w:r>
          </w:p>
        </w:tc>
      </w:tr>
      <w:tr w:rsidR="00D9334B" w:rsidRPr="00FA2239" w:rsidTr="00E620E7">
        <w:trPr>
          <w:trHeight w:val="612"/>
        </w:trPr>
        <w:tc>
          <w:tcPr>
            <w:tcW w:w="4162"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3A65D8">
              <w:rPr>
                <w:rFonts w:ascii="Times New Roman" w:hAnsi="Times New Roman" w:cs="Times New Roman"/>
                <w:color w:val="000000"/>
                <w:sz w:val="24"/>
                <w:szCs w:val="24"/>
              </w:rPr>
              <w:t>Škaljari bb</w:t>
            </w:r>
          </w:p>
        </w:tc>
        <w:tc>
          <w:tcPr>
            <w:tcW w:w="5125"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3A65D8">
              <w:rPr>
                <w:rFonts w:ascii="Times New Roman" w:hAnsi="Times New Roman" w:cs="Times New Roman"/>
                <w:color w:val="000000"/>
                <w:sz w:val="24"/>
                <w:szCs w:val="24"/>
              </w:rPr>
              <w:t>85330</w:t>
            </w:r>
          </w:p>
        </w:tc>
      </w:tr>
      <w:tr w:rsidR="00D9334B" w:rsidRPr="00FA2239" w:rsidTr="00E620E7">
        <w:trPr>
          <w:trHeight w:val="612"/>
        </w:trPr>
        <w:tc>
          <w:tcPr>
            <w:tcW w:w="4162"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3A65D8">
              <w:rPr>
                <w:rFonts w:ascii="Times New Roman" w:hAnsi="Times New Roman" w:cs="Times New Roman"/>
                <w:color w:val="000000"/>
                <w:sz w:val="24"/>
                <w:szCs w:val="24"/>
              </w:rPr>
              <w:t>Kotor</w:t>
            </w:r>
          </w:p>
        </w:tc>
        <w:tc>
          <w:tcPr>
            <w:tcW w:w="5125"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r w:rsidR="003A65D8">
              <w:rPr>
                <w:rFonts w:ascii="Times New Roman" w:hAnsi="Times New Roman" w:cs="Times New Roman"/>
                <w:sz w:val="24"/>
                <w:szCs w:val="24"/>
              </w:rPr>
              <w:t>02013312</w:t>
            </w:r>
            <w:r w:rsidRPr="00FA2239">
              <w:rPr>
                <w:rFonts w:ascii="Times New Roman" w:hAnsi="Times New Roman" w:cs="Times New Roman"/>
                <w:color w:val="000000"/>
                <w:sz w:val="24"/>
                <w:szCs w:val="24"/>
              </w:rPr>
              <w:t xml:space="preserve"> </w:t>
            </w:r>
          </w:p>
        </w:tc>
      </w:tr>
      <w:tr w:rsidR="00D9334B" w:rsidRPr="00FA2239" w:rsidTr="00E620E7">
        <w:trPr>
          <w:trHeight w:val="612"/>
        </w:trPr>
        <w:tc>
          <w:tcPr>
            <w:tcW w:w="4162"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3A65D8">
              <w:rPr>
                <w:rFonts w:ascii="Times New Roman" w:hAnsi="Times New Roman" w:cs="Times New Roman"/>
                <w:color w:val="000000"/>
                <w:sz w:val="24"/>
                <w:szCs w:val="24"/>
              </w:rPr>
              <w:t>0038232325214</w:t>
            </w:r>
          </w:p>
        </w:tc>
        <w:tc>
          <w:tcPr>
            <w:tcW w:w="5125"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3A65D8">
              <w:rPr>
                <w:rFonts w:ascii="Times New Roman" w:hAnsi="Times New Roman" w:cs="Times New Roman"/>
                <w:color w:val="000000"/>
                <w:sz w:val="24"/>
                <w:szCs w:val="24"/>
              </w:rPr>
              <w:t>00382325214</w:t>
            </w:r>
          </w:p>
        </w:tc>
      </w:tr>
      <w:tr w:rsidR="00D9334B" w:rsidRPr="00FA2239" w:rsidTr="00E620E7">
        <w:trPr>
          <w:trHeight w:val="612"/>
        </w:trPr>
        <w:tc>
          <w:tcPr>
            <w:tcW w:w="4162" w:type="dxa"/>
            <w:tcBorders>
              <w:bottom w:val="double" w:sz="4" w:space="0" w:color="auto"/>
            </w:tcBorders>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r w:rsidR="003A65D8">
              <w:rPr>
                <w:rFonts w:ascii="Times New Roman" w:hAnsi="Times New Roman" w:cs="Times New Roman"/>
                <w:color w:val="000000"/>
                <w:sz w:val="24"/>
                <w:szCs w:val="24"/>
              </w:rPr>
              <w:t>vodovodnabavka@t-com.me</w:t>
            </w:r>
          </w:p>
        </w:tc>
        <w:tc>
          <w:tcPr>
            <w:tcW w:w="5125" w:type="dxa"/>
            <w:tcBorders>
              <w:bottom w:val="double" w:sz="4" w:space="0" w:color="auto"/>
            </w:tcBorders>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r w:rsidR="003A65D8">
              <w:rPr>
                <w:rFonts w:ascii="Times New Roman" w:hAnsi="Times New Roman" w:cs="Times New Roman"/>
                <w:color w:val="000000"/>
                <w:sz w:val="24"/>
                <w:szCs w:val="24"/>
              </w:rPr>
              <w:t>www.vodovodkotor.me</w:t>
            </w:r>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D9334B" w:rsidRPr="00852493" w:rsidRDefault="00D9334B" w:rsidP="00D9334B">
      <w:pPr>
        <w:spacing w:after="0" w:line="240" w:lineRule="auto"/>
        <w:ind w:left="709"/>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rPr>
                <w:rFonts w:ascii="Times New Roman" w:hAnsi="Times New Roman" w:cs="Times New Roman"/>
                <w:color w:val="000000"/>
                <w:sz w:val="24"/>
                <w:szCs w:val="24"/>
                <w:highlight w:val="yellow"/>
              </w:rPr>
            </w:pPr>
          </w:p>
          <w:p w:rsidR="00D9334B" w:rsidRPr="007A638D" w:rsidRDefault="007A638D" w:rsidP="00E620E7">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7A638D" w:rsidRDefault="007A638D" w:rsidP="00E620E7">
            <w:pPr>
              <w:spacing w:after="0" w:line="240" w:lineRule="auto"/>
              <w:jc w:val="center"/>
              <w:rPr>
                <w:rFonts w:ascii="Times New Roman" w:hAnsi="Times New Roman" w:cs="Times New Roman"/>
                <w:color w:val="000000"/>
                <w:sz w:val="24"/>
                <w:szCs w:val="24"/>
              </w:rPr>
            </w:pPr>
          </w:p>
          <w:p w:rsidR="007A638D" w:rsidRPr="007A638D" w:rsidRDefault="007A638D" w:rsidP="007A638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D9334B" w:rsidRPr="00FA2239" w:rsidRDefault="00D9334B" w:rsidP="00E620E7">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jc w:val="center"/>
              <w:rPr>
                <w:rFonts w:ascii="Times New Roman" w:hAnsi="Times New Roman" w:cs="Times New Roman"/>
                <w:color w:val="000000"/>
                <w:sz w:val="24"/>
                <w:szCs w:val="24"/>
                <w:highlight w:val="yellow"/>
              </w:rPr>
            </w:pPr>
          </w:p>
          <w:p w:rsidR="00D9334B" w:rsidRPr="007A638D" w:rsidRDefault="007A638D" w:rsidP="00E620E7">
            <w:pPr>
              <w:spacing w:after="0" w:line="240" w:lineRule="auto"/>
              <w:jc w:val="both"/>
              <w:rPr>
                <w:rFonts w:ascii="Times New Roman" w:hAnsi="Times New Roman" w:cs="Times New Roman"/>
                <w:color w:val="000000"/>
                <w:sz w:val="24"/>
                <w:szCs w:val="24"/>
              </w:rPr>
            </w:pPr>
            <w:r w:rsidRPr="007A638D">
              <w:rPr>
                <w:rFonts w:ascii="Times New Roman" w:hAnsi="Times New Roman" w:cs="Times New Roman"/>
                <w:color w:val="000000"/>
                <w:sz w:val="27"/>
                <w:szCs w:val="27"/>
              </w:rPr>
              <w:t>66514110-0 Usluge osiguranja motornih vozila</w:t>
            </w:r>
          </w:p>
        </w:tc>
      </w:tr>
    </w:tbl>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w:t>
      </w:r>
      <w:r w:rsidR="007A638D">
        <w:rPr>
          <w:rFonts w:ascii="Times New Roman" w:hAnsi="Times New Roman" w:cs="Times New Roman"/>
          <w:color w:val="000000"/>
          <w:sz w:val="24"/>
          <w:szCs w:val="24"/>
          <w:lang w:val="pl-PL"/>
        </w:rPr>
        <w:t xml:space="preserve"> sa uračunatim PDV-om 6000.00</w:t>
      </w:r>
      <w:r w:rsidRPr="00852493">
        <w:rPr>
          <w:rFonts w:ascii="Times New Roman" w:hAnsi="Times New Roman" w:cs="Times New Roman"/>
          <w:color w:val="000000"/>
          <w:sz w:val="24"/>
          <w:szCs w:val="24"/>
          <w:lang w:val="pl-PL"/>
        </w:rPr>
        <w:t xml:space="preserve"> €</w:t>
      </w:r>
    </w:p>
    <w:p w:rsidR="00D9334B" w:rsidRPr="00852493" w:rsidRDefault="00D9334B" w:rsidP="00D9334B">
      <w:pPr>
        <w:spacing w:after="0" w:line="240" w:lineRule="auto"/>
        <w:jc w:val="both"/>
        <w:rPr>
          <w:rFonts w:ascii="Times New Roman" w:hAnsi="Times New Roman" w:cs="Times New Roman"/>
          <w:i/>
          <w:i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9334B" w:rsidRPr="00852493" w:rsidRDefault="00D9334B" w:rsidP="007A638D">
      <w:pPr>
        <w:spacing w:after="0" w:line="240" w:lineRule="auto"/>
        <w:jc w:val="both"/>
        <w:rPr>
          <w:rFonts w:ascii="Times New Roman" w:hAnsi="Times New Roman" w:cs="Times New Roman"/>
          <w:b/>
          <w:bCs/>
          <w:color w:val="000000"/>
          <w:sz w:val="24"/>
          <w:szCs w:val="24"/>
          <w:u w:val="single"/>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7A638D" w:rsidP="00D933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w:t>
      </w:r>
      <w:r w:rsidR="00D9334B" w:rsidRPr="00852493">
        <w:rPr>
          <w:rFonts w:ascii="Times New Roman" w:hAnsi="Times New Roman" w:cs="Times New Roman"/>
          <w:color w:val="000000"/>
          <w:sz w:val="24"/>
          <w:szCs w:val="24"/>
        </w:rPr>
        <w:t xml:space="preserve"> dana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w:t>
      </w:r>
      <w:r w:rsidR="007A638D">
        <w:rPr>
          <w:rFonts w:ascii="Times New Roman" w:hAnsi="Times New Roman" w:cs="Times New Roman"/>
          <w:color w:val="000000"/>
          <w:sz w:val="24"/>
          <w:szCs w:val="24"/>
          <w:lang w:val="sr-Latn-CS"/>
        </w:rPr>
        <w:t xml:space="preserve"> Rok izvršenja ugovora je 365</w:t>
      </w:r>
      <w:r w:rsidRPr="00852493">
        <w:rPr>
          <w:rFonts w:ascii="Times New Roman" w:hAnsi="Times New Roman" w:cs="Times New Roman"/>
          <w:color w:val="000000"/>
          <w:sz w:val="24"/>
          <w:szCs w:val="24"/>
          <w:lang w:val="sr-Latn-CS"/>
        </w:rPr>
        <w:t xml:space="preserve"> dana od dana zaključivanja ugovora.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w:t>
      </w:r>
      <w:r w:rsidR="007A638D">
        <w:rPr>
          <w:rFonts w:ascii="Times New Roman" w:hAnsi="Times New Roman" w:cs="Times New Roman"/>
          <w:color w:val="000000"/>
          <w:sz w:val="24"/>
          <w:szCs w:val="24"/>
          <w:lang w:val="pl-PL"/>
        </w:rPr>
        <w:t>je Kotor</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sidR="007A638D">
        <w:rPr>
          <w:rFonts w:ascii="Times New Roman" w:hAnsi="Times New Roman" w:cs="Times New Roman"/>
          <w:color w:val="000000"/>
          <w:sz w:val="24"/>
          <w:szCs w:val="24"/>
          <w:lang w:val="pl-PL"/>
        </w:rPr>
        <w:t>daju  radnim danima od 09</w:t>
      </w:r>
      <w:r w:rsidRPr="00852493">
        <w:rPr>
          <w:rFonts w:ascii="Times New Roman" w:hAnsi="Times New Roman" w:cs="Times New Roman"/>
          <w:color w:val="000000"/>
          <w:sz w:val="24"/>
          <w:szCs w:val="24"/>
          <w:lang w:val="pl-PL"/>
        </w:rPr>
        <w:t xml:space="preserve"> do </w:t>
      </w:r>
      <w:r w:rsidR="007A638D">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w:t>
      </w:r>
      <w:r w:rsidR="007A638D">
        <w:rPr>
          <w:rFonts w:ascii="Times New Roman" w:hAnsi="Times New Roman" w:cs="Times New Roman"/>
          <w:color w:val="000000"/>
          <w:sz w:val="24"/>
          <w:szCs w:val="24"/>
          <w:lang w:val="pl-PL"/>
        </w:rPr>
        <w:t xml:space="preserve">ti, zaključno sa danom </w:t>
      </w:r>
      <w:r w:rsidR="00433FE1">
        <w:rPr>
          <w:rFonts w:ascii="Times New Roman" w:hAnsi="Times New Roman" w:cs="Times New Roman"/>
          <w:color w:val="000000"/>
          <w:sz w:val="24"/>
          <w:szCs w:val="24"/>
          <w:lang w:val="pl-PL"/>
        </w:rPr>
        <w:t>03.08.2015.g.</w:t>
      </w:r>
      <w:r w:rsidR="007A638D">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sidR="007A638D">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sidR="007A638D">
        <w:rPr>
          <w:rFonts w:ascii="Times New Roman" w:hAnsi="Times New Roman" w:cs="Times New Roman"/>
          <w:color w:val="000000"/>
          <w:sz w:val="24"/>
          <w:szCs w:val="24"/>
          <w:lang w:val="pl-PL"/>
        </w:rPr>
        <w:t>Škaljari bb,Kotor.</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w:t>
      </w:r>
      <w:r w:rsidR="007A638D" w:rsidRPr="007A638D">
        <w:rPr>
          <w:rFonts w:ascii="Times New Roman" w:hAnsi="Times New Roman" w:cs="Times New Roman"/>
          <w:color w:val="000000"/>
          <w:sz w:val="24"/>
          <w:szCs w:val="24"/>
          <w:lang w:val="pl-PL"/>
        </w:rPr>
        <w:t xml:space="preserve"> </w:t>
      </w:r>
      <w:r w:rsidR="007A638D">
        <w:rPr>
          <w:rFonts w:ascii="Times New Roman" w:hAnsi="Times New Roman" w:cs="Times New Roman"/>
          <w:color w:val="000000"/>
          <w:sz w:val="24"/>
          <w:szCs w:val="24"/>
          <w:lang w:val="pl-PL"/>
        </w:rPr>
        <w:t>Škaljari bb,Kotor.</w:t>
      </w:r>
    </w:p>
    <w:p w:rsidR="007A638D" w:rsidRDefault="007A638D"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w:t>
      </w:r>
      <w:r w:rsidR="006A3110">
        <w:rPr>
          <w:rFonts w:ascii="Times New Roman" w:hAnsi="Times New Roman" w:cs="Times New Roman"/>
          <w:color w:val="000000"/>
          <w:sz w:val="24"/>
          <w:szCs w:val="24"/>
          <w:lang w:val="pl-PL"/>
        </w:rPr>
        <w:t>održaće se dana  03.08.2015.</w:t>
      </w:r>
      <w:r w:rsidRPr="00852493">
        <w:rPr>
          <w:rFonts w:ascii="Times New Roman" w:hAnsi="Times New Roman" w:cs="Times New Roman"/>
          <w:color w:val="000000"/>
          <w:sz w:val="24"/>
          <w:szCs w:val="24"/>
          <w:lang w:val="pl-PL"/>
        </w:rPr>
        <w:t xml:space="preserve">godine </w:t>
      </w:r>
      <w:r w:rsidR="007A638D">
        <w:rPr>
          <w:rFonts w:ascii="Times New Roman" w:hAnsi="Times New Roman" w:cs="Times New Roman"/>
          <w:color w:val="000000"/>
          <w:sz w:val="24"/>
          <w:szCs w:val="24"/>
          <w:lang w:val="pl-PL"/>
        </w:rPr>
        <w:t xml:space="preserve">u </w:t>
      </w:r>
      <w:r w:rsidR="006A3110">
        <w:rPr>
          <w:rFonts w:ascii="Times New Roman" w:hAnsi="Times New Roman" w:cs="Times New Roman"/>
          <w:color w:val="000000"/>
          <w:sz w:val="24"/>
          <w:szCs w:val="24"/>
          <w:lang w:val="pl-PL"/>
        </w:rPr>
        <w:t xml:space="preserve">12 </w:t>
      </w:r>
      <w:r w:rsidR="007A638D" w:rsidRPr="00852493">
        <w:rPr>
          <w:rFonts w:ascii="Times New Roman" w:hAnsi="Times New Roman" w:cs="Times New Roman"/>
          <w:color w:val="000000"/>
          <w:sz w:val="24"/>
          <w:szCs w:val="24"/>
          <w:lang w:val="pl-PL"/>
        </w:rPr>
        <w:t>sati</w:t>
      </w:r>
      <w:r w:rsidR="007A638D">
        <w:rPr>
          <w:rFonts w:ascii="Times New Roman" w:hAnsi="Times New Roman" w:cs="Times New Roman"/>
          <w:color w:val="000000"/>
          <w:sz w:val="24"/>
          <w:szCs w:val="24"/>
          <w:lang w:val="pl-PL"/>
        </w:rPr>
        <w:t xml:space="preserve">, u </w:t>
      </w:r>
      <w:r w:rsidR="007A638D" w:rsidRPr="00852493">
        <w:rPr>
          <w:rFonts w:ascii="Times New Roman" w:hAnsi="Times New Roman" w:cs="Times New Roman"/>
          <w:color w:val="000000"/>
          <w:sz w:val="24"/>
          <w:szCs w:val="24"/>
          <w:lang w:val="pl-PL"/>
        </w:rPr>
        <w:t xml:space="preserve"> </w:t>
      </w:r>
      <w:r w:rsidR="006A3110">
        <w:rPr>
          <w:rFonts w:ascii="Times New Roman" w:hAnsi="Times New Roman" w:cs="Times New Roman"/>
          <w:color w:val="000000"/>
          <w:sz w:val="24"/>
          <w:szCs w:val="24"/>
          <w:lang w:val="pl-PL"/>
        </w:rPr>
        <w:t>prostorijama DOOVodovoda</w:t>
      </w:r>
      <w:r w:rsidR="007A638D">
        <w:rPr>
          <w:rFonts w:ascii="Times New Roman" w:hAnsi="Times New Roman" w:cs="Times New Roman"/>
          <w:color w:val="000000"/>
          <w:sz w:val="24"/>
          <w:szCs w:val="24"/>
          <w:lang w:val="pl-PL"/>
        </w:rPr>
        <w:t xml:space="preserve"> i kanalizacije Kotor,  </w:t>
      </w:r>
      <w:r w:rsidRPr="00852493">
        <w:rPr>
          <w:rFonts w:ascii="Times New Roman" w:hAnsi="Times New Roman" w:cs="Times New Roman"/>
          <w:color w:val="000000"/>
          <w:sz w:val="24"/>
          <w:szCs w:val="24"/>
          <w:lang w:val="pl-PL"/>
        </w:rPr>
        <w:t xml:space="preserve"> na adresi </w:t>
      </w:r>
      <w:r w:rsidR="007A638D">
        <w:rPr>
          <w:rFonts w:ascii="Times New Roman" w:hAnsi="Times New Roman" w:cs="Times New Roman"/>
          <w:color w:val="000000"/>
          <w:sz w:val="24"/>
          <w:szCs w:val="24"/>
          <w:lang w:val="pl-PL"/>
        </w:rPr>
        <w:t>Škaljari bb Zgrada obnove</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6A311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007A638D" w:rsidRPr="007A638D">
        <w:rPr>
          <w:rFonts w:ascii="Times New Roman" w:hAnsi="Times New Roman" w:cs="Times New Roman"/>
          <w:color w:val="000000"/>
          <w:sz w:val="24"/>
          <w:szCs w:val="24"/>
        </w:rPr>
        <w:t xml:space="preserve"> </w:t>
      </w:r>
      <w:r w:rsidR="007A638D">
        <w:rPr>
          <w:rFonts w:ascii="Times New Roman" w:hAnsi="Times New Roman" w:cs="Times New Roman"/>
          <w:color w:val="000000"/>
          <w:sz w:val="24"/>
          <w:szCs w:val="24"/>
        </w:rPr>
        <w:t>15 dana od dana dostavljanja mjesečne fakture</w:t>
      </w: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7A638D" w:rsidRPr="007A638D">
        <w:rPr>
          <w:rFonts w:ascii="Times New Roman" w:hAnsi="Times New Roman" w:cs="Times New Roman"/>
          <w:color w:val="000000"/>
          <w:sz w:val="24"/>
          <w:szCs w:val="24"/>
        </w:rPr>
        <w:t xml:space="preserve"> </w:t>
      </w:r>
      <w:r w:rsidR="007A638D">
        <w:rPr>
          <w:rFonts w:ascii="Times New Roman" w:hAnsi="Times New Roman" w:cs="Times New Roman"/>
          <w:color w:val="000000"/>
          <w:sz w:val="24"/>
          <w:szCs w:val="24"/>
        </w:rPr>
        <w:t>virmanski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3"/>
      <w:bookmarkStart w:id="3" w:name="_Toc418845409"/>
      <w:r w:rsidRPr="00852493">
        <w:rPr>
          <w:i w:val="0"/>
          <w:iCs w:val="0"/>
          <w:color w:val="000000"/>
          <w:u w:val="none"/>
        </w:rPr>
        <w:lastRenderedPageBreak/>
        <w:t>TEHNIČKE KARAKTERISTIKE ILI SPECIFIKACIJE PREDMETA JAVNE NABAVKE, ODNOSNO PREDMJER RADOVA</w:t>
      </w:r>
      <w:bookmarkEnd w:id="2"/>
      <w:bookmarkEnd w:id="3"/>
    </w:p>
    <w:p w:rsidR="00D9334B" w:rsidRPr="00852493" w:rsidRDefault="00D9334B" w:rsidP="00D9334B">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782"/>
        <w:gridCol w:w="1241"/>
        <w:gridCol w:w="1007"/>
      </w:tblGrid>
      <w:tr w:rsidR="00D9334B" w:rsidRPr="00FA2239" w:rsidTr="003F17D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41"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9334B"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D9334B" w:rsidRPr="00FA2239" w:rsidRDefault="00D9334B" w:rsidP="00E620E7">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3F17D8" w:rsidRDefault="000A397C" w:rsidP="000A397C">
            <w:pPr>
              <w:spacing w:after="0" w:line="240" w:lineRule="auto"/>
              <w:rPr>
                <w:rFonts w:ascii="Times New Roman" w:eastAsia="Times New Roman" w:hAnsi="Times New Roman" w:cs="Times New Roman"/>
                <w:sz w:val="24"/>
                <w:szCs w:val="24"/>
                <w:lang w:eastAsia="sr-Latn-CS"/>
              </w:rPr>
            </w:pPr>
            <w:r>
              <w:rPr>
                <w:rFonts w:ascii="Times New Roman" w:hAnsi="Times New Roman" w:cs="Times New Roman"/>
                <w:color w:val="000000"/>
                <w:sz w:val="24"/>
                <w:szCs w:val="24"/>
                <w:lang w:val="sr-Latn-CS" w:eastAsia="sr-Latn-CS"/>
              </w:rPr>
              <w:t>Marka:</w:t>
            </w:r>
            <w:r w:rsidR="003F17D8" w:rsidRPr="00F01F52">
              <w:rPr>
                <w:rFonts w:ascii="Arial" w:eastAsia="Times New Roman" w:hAnsi="Arial" w:cs="Arial"/>
                <w:lang w:eastAsia="sr-Latn-CS"/>
              </w:rPr>
              <w:t xml:space="preserve"> </w:t>
            </w:r>
            <w:r w:rsidR="003F17D8" w:rsidRPr="003F17D8">
              <w:rPr>
                <w:rFonts w:ascii="Times New Roman" w:eastAsia="Times New Roman" w:hAnsi="Times New Roman" w:cs="Times New Roman"/>
                <w:lang w:eastAsia="sr-Latn-CS"/>
              </w:rPr>
              <w:t>HUNDAY SANTA</w:t>
            </w:r>
            <w:r w:rsidR="003F17D8">
              <w:rPr>
                <w:rFonts w:ascii="Times New Roman" w:eastAsia="Times New Roman" w:hAnsi="Times New Roman" w:cs="Times New Roman"/>
                <w:lang w:eastAsia="sr-Latn-CS"/>
              </w:rPr>
              <w:t xml:space="preserve"> </w:t>
            </w:r>
            <w:r w:rsidR="003F17D8" w:rsidRPr="003F17D8">
              <w:rPr>
                <w:rFonts w:ascii="Times New Roman" w:eastAsia="Times New Roman" w:hAnsi="Times New Roman" w:cs="Times New Roman"/>
                <w:sz w:val="24"/>
                <w:szCs w:val="24"/>
                <w:lang w:eastAsia="sr-Latn-CS"/>
              </w:rPr>
              <w:t>FE</w:t>
            </w:r>
          </w:p>
          <w:p w:rsidR="003F17D8" w:rsidRDefault="003F17D8" w:rsidP="000A397C">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-2351</w:t>
            </w:r>
          </w:p>
          <w:p w:rsidR="003F17D8" w:rsidRDefault="003F17D8" w:rsidP="000A397C">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Kw-107</w:t>
            </w:r>
          </w:p>
          <w:p w:rsidR="00D9334B" w:rsidRDefault="003F17D8" w:rsidP="000A397C">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proizvodnje-2001</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3F17D8" w:rsidRPr="003F17D8" w:rsidRDefault="003F17D8" w:rsidP="000A397C">
            <w:pPr>
              <w:spacing w:after="0" w:line="240" w:lineRule="auto"/>
              <w:rPr>
                <w:rFonts w:ascii="Arial" w:eastAsia="Times New Roman" w:hAnsi="Arial" w:cs="Arial"/>
                <w:lang w:eastAsia="sr-Latn-CS"/>
              </w:rPr>
            </w:pPr>
            <w:r>
              <w:rPr>
                <w:rFonts w:ascii="Arial" w:eastAsia="Times New Roman" w:hAnsi="Arial" w:cs="Arial"/>
                <w:sz w:val="20"/>
                <w:szCs w:val="20"/>
                <w:lang w:eastAsia="sr-Latn-CS"/>
              </w:rPr>
              <w:t>Broj sjedišta:5</w:t>
            </w:r>
          </w:p>
        </w:tc>
        <w:tc>
          <w:tcPr>
            <w:tcW w:w="1241" w:type="dxa"/>
            <w:tcBorders>
              <w:top w:val="single" w:sz="4" w:space="0" w:color="auto"/>
              <w:left w:val="single" w:sz="4" w:space="0" w:color="auto"/>
              <w:bottom w:val="single" w:sz="4" w:space="0" w:color="auto"/>
              <w:right w:val="single" w:sz="4" w:space="0" w:color="auto"/>
            </w:tcBorders>
            <w:vAlign w:val="center"/>
          </w:tcPr>
          <w:p w:rsidR="00D9334B" w:rsidRPr="00FA2239" w:rsidRDefault="00264965" w:rsidP="00E620E7">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D9334B" w:rsidRPr="00FA2239" w:rsidRDefault="003F17D8" w:rsidP="00E620E7">
            <w:pPr>
              <w:spacing w:after="0"/>
              <w:rPr>
                <w:rFonts w:ascii="Times New Roman" w:hAnsi="Times New Roman" w:cs="Times New Roman"/>
                <w:lang w:val="sr-Latn-CS"/>
              </w:rPr>
            </w:pPr>
            <w:r>
              <w:rPr>
                <w:rFonts w:ascii="Times New Roman" w:hAnsi="Times New Roman" w:cs="Times New Roman"/>
                <w:lang w:val="sr-Latn-CS"/>
              </w:rPr>
              <w:t>1</w:t>
            </w:r>
          </w:p>
        </w:tc>
      </w:tr>
      <w:tr w:rsidR="00D9334B"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D9334B" w:rsidRPr="00FA2239" w:rsidRDefault="00D9334B" w:rsidP="00E620E7">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3F17D8" w:rsidRDefault="000A397C" w:rsidP="003F17D8">
            <w:pPr>
              <w:spacing w:after="0" w:line="240" w:lineRule="auto"/>
              <w:rPr>
                <w:rFonts w:ascii="Times New Roman" w:eastAsia="Times New Roman" w:hAnsi="Times New Roman" w:cs="Times New Roman"/>
                <w:sz w:val="24"/>
                <w:szCs w:val="24"/>
                <w:lang w:eastAsia="sr-Latn-CS"/>
              </w:rPr>
            </w:pPr>
            <w:r>
              <w:rPr>
                <w:rFonts w:ascii="Times New Roman" w:hAnsi="Times New Roman" w:cs="Times New Roman"/>
                <w:color w:val="000000"/>
                <w:sz w:val="24"/>
                <w:szCs w:val="24"/>
                <w:lang w:val="sr-Latn-CS" w:eastAsia="sr-Latn-CS"/>
              </w:rPr>
              <w:t>M</w:t>
            </w:r>
            <w:r w:rsidR="003F17D8">
              <w:rPr>
                <w:rFonts w:ascii="Times New Roman" w:eastAsia="Times New Roman" w:hAnsi="Times New Roman" w:cs="Times New Roman"/>
                <w:sz w:val="24"/>
                <w:szCs w:val="24"/>
                <w:lang w:eastAsia="sr-Latn-CS"/>
              </w:rPr>
              <w:t xml:space="preserve"> arka:Golf V</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-1968</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Kw-103</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proizvodnje-2006</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D9334B"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sjedišta:5</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p>
        </w:tc>
        <w:tc>
          <w:tcPr>
            <w:tcW w:w="1241" w:type="dxa"/>
            <w:tcBorders>
              <w:top w:val="single" w:sz="4" w:space="0" w:color="auto"/>
              <w:left w:val="single" w:sz="4" w:space="0" w:color="auto"/>
              <w:bottom w:val="single" w:sz="4" w:space="0" w:color="auto"/>
              <w:right w:val="single" w:sz="4" w:space="0" w:color="auto"/>
            </w:tcBorders>
            <w:vAlign w:val="center"/>
          </w:tcPr>
          <w:p w:rsidR="00D9334B" w:rsidRPr="00FA2239" w:rsidRDefault="00264965" w:rsidP="00E620E7">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D9334B" w:rsidRPr="00FA2239" w:rsidRDefault="003F17D8" w:rsidP="00E620E7">
            <w:pPr>
              <w:spacing w:after="0"/>
              <w:rPr>
                <w:rFonts w:ascii="Times New Roman" w:hAnsi="Times New Roman" w:cs="Times New Roman"/>
                <w:lang w:val="sr-Latn-CS"/>
              </w:rPr>
            </w:pPr>
            <w:r>
              <w:rPr>
                <w:rFonts w:ascii="Times New Roman" w:hAnsi="Times New Roman" w:cs="Times New Roman"/>
                <w:lang w:val="sr-Latn-CS"/>
              </w:rPr>
              <w:t>1</w:t>
            </w:r>
          </w:p>
        </w:tc>
      </w:tr>
      <w:tr w:rsidR="00D9334B"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D9334B" w:rsidRPr="00FA2239" w:rsidRDefault="00D9334B" w:rsidP="00E620E7">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A77A6F" w:rsidRDefault="000A397C" w:rsidP="003F17D8">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w:t>
            </w:r>
            <w:r w:rsidR="00A77A6F">
              <w:rPr>
                <w:rFonts w:ascii="Times New Roman" w:hAnsi="Times New Roman" w:cs="Times New Roman"/>
                <w:color w:val="000000"/>
                <w:sz w:val="24"/>
                <w:szCs w:val="24"/>
                <w:lang w:val="sr-Latn-CS" w:eastAsia="sr-Latn-CS"/>
              </w:rPr>
              <w:t>rka:Golf III</w:t>
            </w:r>
          </w:p>
          <w:p w:rsidR="003F17D8" w:rsidRPr="00A77A6F" w:rsidRDefault="003F17D8" w:rsidP="003F17D8">
            <w:pPr>
              <w:spacing w:after="0" w:line="240" w:lineRule="auto"/>
              <w:rPr>
                <w:rFonts w:ascii="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eastAsia="sr-Latn-CS"/>
              </w:rPr>
              <w:t xml:space="preserve"> 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A77A6F">
              <w:rPr>
                <w:rFonts w:ascii="Times New Roman" w:eastAsia="Times New Roman" w:hAnsi="Times New Roman" w:cs="Times New Roman"/>
                <w:sz w:val="24"/>
                <w:szCs w:val="24"/>
                <w:lang w:eastAsia="sr-Latn-CS"/>
              </w:rPr>
              <w:t>1390</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A77A6F">
              <w:rPr>
                <w:rFonts w:ascii="Times New Roman" w:eastAsia="Times New Roman" w:hAnsi="Times New Roman" w:cs="Times New Roman"/>
                <w:sz w:val="24"/>
                <w:szCs w:val="24"/>
                <w:lang w:eastAsia="sr-Latn-CS"/>
              </w:rPr>
              <w:t>44</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w:t>
            </w:r>
            <w:r w:rsidR="00A77A6F">
              <w:rPr>
                <w:rFonts w:ascii="Times New Roman" w:eastAsia="Times New Roman" w:hAnsi="Times New Roman" w:cs="Times New Roman"/>
                <w:sz w:val="24"/>
                <w:szCs w:val="24"/>
                <w:lang w:eastAsia="sr-Latn-CS"/>
              </w:rPr>
              <w:t>1996</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D9334B" w:rsidRPr="00852493" w:rsidRDefault="003F17D8" w:rsidP="00A77A6F">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A77A6F">
              <w:rPr>
                <w:rFonts w:ascii="Arial" w:eastAsia="Times New Roman" w:hAnsi="Arial" w:cs="Arial"/>
                <w:sz w:val="20"/>
                <w:szCs w:val="20"/>
                <w:lang w:eastAsia="sr-Latn-CS"/>
              </w:rPr>
              <w:t>5</w:t>
            </w:r>
          </w:p>
        </w:tc>
        <w:tc>
          <w:tcPr>
            <w:tcW w:w="1241" w:type="dxa"/>
            <w:tcBorders>
              <w:top w:val="single" w:sz="4" w:space="0" w:color="auto"/>
              <w:left w:val="single" w:sz="4" w:space="0" w:color="auto"/>
              <w:bottom w:val="single" w:sz="4" w:space="0" w:color="auto"/>
              <w:right w:val="single" w:sz="4" w:space="0" w:color="auto"/>
            </w:tcBorders>
            <w:vAlign w:val="center"/>
          </w:tcPr>
          <w:p w:rsidR="00D9334B" w:rsidRPr="00FA2239" w:rsidRDefault="00264965" w:rsidP="00E620E7">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D9334B" w:rsidRPr="00FA2239" w:rsidRDefault="003F17D8" w:rsidP="00E620E7">
            <w:pPr>
              <w:spacing w:after="0"/>
              <w:rPr>
                <w:rFonts w:ascii="Times New Roman" w:hAnsi="Times New Roman" w:cs="Times New Roman"/>
                <w:lang w:val="sr-Latn-CS"/>
              </w:rPr>
            </w:pPr>
            <w:r>
              <w:rPr>
                <w:rFonts w:ascii="Times New Roman" w:hAnsi="Times New Roman" w:cs="Times New Roman"/>
                <w:lang w:val="sr-Latn-CS"/>
              </w:rPr>
              <w:t>1</w:t>
            </w:r>
          </w:p>
        </w:tc>
      </w:tr>
      <w:tr w:rsidR="00D9334B"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D9334B" w:rsidRPr="00FA2239" w:rsidRDefault="00D9334B" w:rsidP="00E620E7">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D9334B"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A77A6F">
              <w:rPr>
                <w:rFonts w:ascii="Times New Roman" w:hAnsi="Times New Roman" w:cs="Times New Roman"/>
                <w:color w:val="000000"/>
                <w:sz w:val="24"/>
                <w:szCs w:val="24"/>
                <w:lang w:val="sr-Latn-CS" w:eastAsia="sr-Latn-CS"/>
              </w:rPr>
              <w:t>VW JETTA</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A77A6F">
              <w:rPr>
                <w:rFonts w:ascii="Times New Roman" w:eastAsia="Times New Roman" w:hAnsi="Times New Roman" w:cs="Times New Roman"/>
                <w:sz w:val="24"/>
                <w:szCs w:val="24"/>
                <w:lang w:eastAsia="sr-Latn-CS"/>
              </w:rPr>
              <w:t>1272</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A77A6F">
              <w:rPr>
                <w:rFonts w:ascii="Times New Roman" w:eastAsia="Times New Roman" w:hAnsi="Times New Roman" w:cs="Times New Roman"/>
                <w:sz w:val="24"/>
                <w:szCs w:val="24"/>
                <w:lang w:eastAsia="sr-Latn-CS"/>
              </w:rPr>
              <w:t>40</w:t>
            </w:r>
          </w:p>
          <w:p w:rsidR="00A77A6F"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Godina proizvodnje-</w:t>
            </w:r>
            <w:r w:rsidR="00A77A6F">
              <w:rPr>
                <w:rFonts w:ascii="Times New Roman" w:eastAsia="Times New Roman" w:hAnsi="Times New Roman" w:cs="Times New Roman"/>
                <w:sz w:val="24"/>
                <w:szCs w:val="24"/>
                <w:lang w:eastAsia="sr-Latn-CS"/>
              </w:rPr>
              <w:t>1989</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A77A6F">
              <w:rPr>
                <w:rFonts w:ascii="Arial" w:eastAsia="Times New Roman" w:hAnsi="Arial" w:cs="Arial"/>
                <w:sz w:val="20"/>
                <w:szCs w:val="20"/>
                <w:lang w:eastAsia="sr-Latn-CS"/>
              </w:rPr>
              <w:t>5</w:t>
            </w:r>
          </w:p>
        </w:tc>
        <w:tc>
          <w:tcPr>
            <w:tcW w:w="1241" w:type="dxa"/>
            <w:tcBorders>
              <w:top w:val="single" w:sz="4" w:space="0" w:color="auto"/>
              <w:left w:val="single" w:sz="4" w:space="0" w:color="auto"/>
              <w:bottom w:val="single" w:sz="4" w:space="0" w:color="auto"/>
              <w:right w:val="single" w:sz="4" w:space="0" w:color="auto"/>
            </w:tcBorders>
            <w:vAlign w:val="center"/>
          </w:tcPr>
          <w:p w:rsidR="00D9334B" w:rsidRPr="00FA2239" w:rsidRDefault="00264965" w:rsidP="00E620E7">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D9334B" w:rsidRPr="00FA2239" w:rsidRDefault="003F17D8" w:rsidP="00E620E7">
            <w:pPr>
              <w:spacing w:after="0"/>
              <w:rPr>
                <w:rFonts w:ascii="Times New Roman" w:hAnsi="Times New Roman" w:cs="Times New Roman"/>
                <w:lang w:val="sr-Latn-CS"/>
              </w:rPr>
            </w:pPr>
            <w:r>
              <w:rPr>
                <w:rFonts w:ascii="Times New Roman" w:hAnsi="Times New Roman" w:cs="Times New Roman"/>
                <w:lang w:val="sr-Latn-CS"/>
              </w:rPr>
              <w:t>1</w:t>
            </w:r>
          </w:p>
        </w:tc>
      </w:tr>
      <w:tr w:rsidR="00D9334B"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D9334B" w:rsidRPr="00FA2239" w:rsidRDefault="00D9334B" w:rsidP="00E620E7">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D9334B"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A77A6F">
              <w:rPr>
                <w:rFonts w:ascii="Times New Roman" w:hAnsi="Times New Roman" w:cs="Times New Roman"/>
                <w:color w:val="000000"/>
                <w:sz w:val="24"/>
                <w:szCs w:val="24"/>
                <w:lang w:val="sr-Latn-CS" w:eastAsia="sr-Latn-CS"/>
              </w:rPr>
              <w:t>LADA NIVA</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A77A6F">
              <w:rPr>
                <w:rFonts w:ascii="Times New Roman" w:eastAsia="Times New Roman" w:hAnsi="Times New Roman" w:cs="Times New Roman"/>
                <w:sz w:val="24"/>
                <w:szCs w:val="24"/>
                <w:lang w:eastAsia="sr-Latn-CS"/>
              </w:rPr>
              <w:t>1689</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A77A6F">
              <w:rPr>
                <w:rFonts w:ascii="Times New Roman" w:eastAsia="Times New Roman" w:hAnsi="Times New Roman" w:cs="Times New Roman"/>
                <w:sz w:val="24"/>
                <w:szCs w:val="24"/>
                <w:lang w:eastAsia="sr-Latn-CS"/>
              </w:rPr>
              <w:t>59</w:t>
            </w:r>
          </w:p>
          <w:p w:rsidR="00A77A6F"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Godina proizvodnje-200</w:t>
            </w:r>
            <w:r w:rsidR="00A77A6F">
              <w:rPr>
                <w:rFonts w:ascii="Times New Roman" w:eastAsia="Times New Roman" w:hAnsi="Times New Roman" w:cs="Times New Roman"/>
                <w:sz w:val="24"/>
                <w:szCs w:val="24"/>
                <w:lang w:eastAsia="sr-Latn-CS"/>
              </w:rPr>
              <w:t>8</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A77A6F">
              <w:rPr>
                <w:rFonts w:ascii="Arial" w:eastAsia="Times New Roman" w:hAnsi="Arial" w:cs="Arial"/>
                <w:sz w:val="20"/>
                <w:szCs w:val="20"/>
                <w:lang w:eastAsia="sr-Latn-CS"/>
              </w:rPr>
              <w:t>5</w:t>
            </w:r>
          </w:p>
        </w:tc>
        <w:tc>
          <w:tcPr>
            <w:tcW w:w="1241" w:type="dxa"/>
            <w:tcBorders>
              <w:top w:val="single" w:sz="4" w:space="0" w:color="auto"/>
              <w:left w:val="single" w:sz="4" w:space="0" w:color="auto"/>
              <w:bottom w:val="single" w:sz="4" w:space="0" w:color="auto"/>
              <w:right w:val="single" w:sz="4" w:space="0" w:color="auto"/>
            </w:tcBorders>
            <w:vAlign w:val="center"/>
          </w:tcPr>
          <w:p w:rsidR="00D9334B" w:rsidRPr="00FA2239" w:rsidRDefault="00264965" w:rsidP="00E620E7">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D9334B" w:rsidRPr="00FA2239" w:rsidRDefault="003F17D8" w:rsidP="00E620E7">
            <w:pPr>
              <w:spacing w:after="0"/>
              <w:rPr>
                <w:rFonts w:ascii="Times New Roman" w:hAnsi="Times New Roman" w:cs="Times New Roman"/>
                <w:lang w:val="sr-Latn-CS"/>
              </w:rPr>
            </w:pPr>
            <w:r>
              <w:rPr>
                <w:rFonts w:ascii="Times New Roman" w:hAnsi="Times New Roman" w:cs="Times New Roman"/>
                <w:lang w:val="sr-Latn-CS"/>
              </w:rPr>
              <w:t>4</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852493" w:rsidRDefault="000A397C" w:rsidP="000A397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A77A6F">
              <w:rPr>
                <w:rFonts w:ascii="Times New Roman" w:hAnsi="Times New Roman" w:cs="Times New Roman"/>
                <w:color w:val="000000"/>
                <w:sz w:val="24"/>
                <w:szCs w:val="24"/>
                <w:lang w:val="sr-Latn-CS" w:eastAsia="sr-Latn-CS"/>
              </w:rPr>
              <w:t xml:space="preserve"> LADA NIVA</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A77A6F">
              <w:rPr>
                <w:rFonts w:ascii="Times New Roman" w:eastAsia="Times New Roman" w:hAnsi="Times New Roman" w:cs="Times New Roman"/>
                <w:sz w:val="24"/>
                <w:szCs w:val="24"/>
                <w:lang w:eastAsia="sr-Latn-CS"/>
              </w:rPr>
              <w:t>1689</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A77A6F">
              <w:rPr>
                <w:rFonts w:ascii="Times New Roman" w:eastAsia="Times New Roman" w:hAnsi="Times New Roman" w:cs="Times New Roman"/>
                <w:sz w:val="24"/>
                <w:szCs w:val="24"/>
                <w:lang w:eastAsia="sr-Latn-CS"/>
              </w:rPr>
              <w:t>59</w:t>
            </w:r>
          </w:p>
          <w:p w:rsidR="00A77A6F"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Godina proizvodnje-200</w:t>
            </w:r>
            <w:r w:rsidR="00A77A6F">
              <w:rPr>
                <w:rFonts w:ascii="Times New Roman" w:eastAsia="Times New Roman" w:hAnsi="Times New Roman" w:cs="Times New Roman"/>
                <w:sz w:val="24"/>
                <w:szCs w:val="24"/>
                <w:lang w:eastAsia="sr-Latn-CS"/>
              </w:rPr>
              <w:t>5</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A77A6F">
              <w:rPr>
                <w:rFonts w:ascii="Arial" w:eastAsia="Times New Roman" w:hAnsi="Arial" w:cs="Arial"/>
                <w:sz w:val="20"/>
                <w:szCs w:val="20"/>
                <w:lang w:eastAsia="sr-Latn-CS"/>
              </w:rPr>
              <w:t>5</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4" w:space="0" w:color="auto"/>
              <w:right w:val="single" w:sz="8" w:space="0" w:color="auto"/>
            </w:tcBorders>
            <w:vAlign w:val="center"/>
          </w:tcPr>
          <w:p w:rsidR="000A397C" w:rsidRPr="00852493" w:rsidRDefault="000A397C" w:rsidP="000A397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w:t>
            </w:r>
          </w:p>
        </w:tc>
        <w:tc>
          <w:tcPr>
            <w:tcW w:w="3319" w:type="dxa"/>
            <w:tcBorders>
              <w:top w:val="nil"/>
              <w:left w:val="nil"/>
              <w:bottom w:val="single" w:sz="4"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Marka:</w:t>
            </w:r>
            <w:r w:rsidR="00A77A6F">
              <w:rPr>
                <w:rFonts w:ascii="Times New Roman" w:hAnsi="Times New Roman" w:cs="Times New Roman"/>
                <w:color w:val="000000"/>
                <w:sz w:val="24"/>
                <w:szCs w:val="24"/>
                <w:lang w:val="sr-Latn-CS" w:eastAsia="sr-Latn-CS"/>
              </w:rPr>
              <w:t>LADA 1.6 i</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A77A6F">
              <w:rPr>
                <w:rFonts w:ascii="Times New Roman" w:eastAsia="Times New Roman" w:hAnsi="Times New Roman" w:cs="Times New Roman"/>
                <w:sz w:val="24"/>
                <w:szCs w:val="24"/>
                <w:lang w:eastAsia="sr-Latn-CS"/>
              </w:rPr>
              <w:t>1596</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A77A6F">
              <w:rPr>
                <w:rFonts w:ascii="Times New Roman" w:eastAsia="Times New Roman" w:hAnsi="Times New Roman" w:cs="Times New Roman"/>
                <w:sz w:val="24"/>
                <w:szCs w:val="24"/>
                <w:lang w:eastAsia="sr-Latn-CS"/>
              </w:rPr>
              <w:t>66</w:t>
            </w:r>
          </w:p>
          <w:p w:rsidR="00A77A6F"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Godina proizvodnje-200</w:t>
            </w:r>
            <w:r w:rsidR="00A77A6F">
              <w:rPr>
                <w:rFonts w:ascii="Times New Roman" w:eastAsia="Times New Roman" w:hAnsi="Times New Roman" w:cs="Times New Roman"/>
                <w:sz w:val="24"/>
                <w:szCs w:val="24"/>
                <w:lang w:eastAsia="sr-Latn-CS"/>
              </w:rPr>
              <w:t>8</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lastRenderedPageBreak/>
              <w:t>Vrsta vozila:</w:t>
            </w:r>
            <w:r w:rsidRPr="00F01F52">
              <w:rPr>
                <w:rFonts w:ascii="Arial" w:eastAsia="Times New Roman" w:hAnsi="Arial" w:cs="Arial"/>
                <w:sz w:val="20"/>
                <w:szCs w:val="20"/>
                <w:lang w:eastAsia="sr-Latn-CS"/>
              </w:rPr>
              <w:t>putničko</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A77A6F">
              <w:rPr>
                <w:rFonts w:ascii="Arial" w:eastAsia="Times New Roman" w:hAnsi="Arial" w:cs="Arial"/>
                <w:sz w:val="20"/>
                <w:szCs w:val="20"/>
                <w:lang w:eastAsia="sr-Latn-CS"/>
              </w:rPr>
              <w:t>5</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lastRenderedPageBreak/>
              <w:t>Premija</w:t>
            </w:r>
          </w:p>
        </w:tc>
        <w:tc>
          <w:tcPr>
            <w:tcW w:w="1007" w:type="dxa"/>
            <w:tcBorders>
              <w:top w:val="nil"/>
              <w:left w:val="single" w:sz="4" w:space="0" w:color="auto"/>
              <w:bottom w:val="single" w:sz="4"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0A397C" w:rsidRPr="00852493" w:rsidRDefault="000A397C" w:rsidP="000A397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8</w:t>
            </w:r>
          </w:p>
        </w:tc>
        <w:tc>
          <w:tcPr>
            <w:tcW w:w="3319" w:type="dxa"/>
            <w:tcBorders>
              <w:top w:val="single" w:sz="4" w:space="0" w:color="auto"/>
              <w:left w:val="single" w:sz="4" w:space="0" w:color="auto"/>
              <w:bottom w:val="single" w:sz="4"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A77A6F">
              <w:rPr>
                <w:rFonts w:ascii="Times New Roman" w:hAnsi="Times New Roman" w:cs="Times New Roman"/>
                <w:color w:val="000000"/>
                <w:sz w:val="24"/>
                <w:szCs w:val="24"/>
                <w:lang w:val="sr-Latn-CS" w:eastAsia="sr-Latn-CS"/>
              </w:rPr>
              <w:t>LADA RIVA 1500</w:t>
            </w:r>
          </w:p>
          <w:p w:rsidR="00A77A6F" w:rsidRDefault="00A77A6F" w:rsidP="00A77A6F">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-1451</w:t>
            </w:r>
          </w:p>
          <w:p w:rsidR="00A77A6F" w:rsidRDefault="00A77A6F" w:rsidP="00A77A6F">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Kw-52</w:t>
            </w:r>
          </w:p>
          <w:p w:rsidR="00A77A6F" w:rsidRDefault="00A77A6F" w:rsidP="00A77A6F">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Godina proizvodnje-2004</w:t>
            </w:r>
          </w:p>
          <w:p w:rsidR="00A77A6F" w:rsidRDefault="00A77A6F" w:rsidP="00A77A6F">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A77A6F" w:rsidRPr="00852493" w:rsidRDefault="00A77A6F" w:rsidP="00A77A6F">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sjedišta:5</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single" w:sz="4" w:space="0" w:color="auto"/>
              <w:left w:val="single" w:sz="4" w:space="0" w:color="auto"/>
              <w:bottom w:val="single" w:sz="4" w:space="0" w:color="auto"/>
              <w:right w:val="single" w:sz="4"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0A397C" w:rsidRPr="00852493" w:rsidRDefault="000A397C" w:rsidP="000A397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w:t>
            </w:r>
          </w:p>
        </w:tc>
        <w:tc>
          <w:tcPr>
            <w:tcW w:w="3319" w:type="dxa"/>
            <w:tcBorders>
              <w:top w:val="single" w:sz="4" w:space="0" w:color="auto"/>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A77A6F">
              <w:rPr>
                <w:rFonts w:ascii="Times New Roman" w:hAnsi="Times New Roman" w:cs="Times New Roman"/>
                <w:color w:val="000000"/>
                <w:sz w:val="24"/>
                <w:szCs w:val="24"/>
                <w:lang w:val="sr-Latn-CS" w:eastAsia="sr-Latn-CS"/>
              </w:rPr>
              <w:t>LADA 1500 KAR.</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A77A6F">
              <w:rPr>
                <w:rFonts w:ascii="Times New Roman" w:eastAsia="Times New Roman" w:hAnsi="Times New Roman" w:cs="Times New Roman"/>
                <w:sz w:val="24"/>
                <w:szCs w:val="24"/>
                <w:lang w:eastAsia="sr-Latn-CS"/>
              </w:rPr>
              <w:t>1452</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A77A6F">
              <w:rPr>
                <w:rFonts w:ascii="Times New Roman" w:eastAsia="Times New Roman" w:hAnsi="Times New Roman" w:cs="Times New Roman"/>
                <w:sz w:val="24"/>
                <w:szCs w:val="24"/>
                <w:lang w:eastAsia="sr-Latn-CS"/>
              </w:rPr>
              <w:t>52</w:t>
            </w:r>
          </w:p>
          <w:p w:rsidR="00A77A6F"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Godina proizvodnje-200</w:t>
            </w:r>
            <w:r w:rsidR="00A77A6F">
              <w:rPr>
                <w:rFonts w:ascii="Times New Roman" w:eastAsia="Times New Roman" w:hAnsi="Times New Roman" w:cs="Times New Roman"/>
                <w:sz w:val="24"/>
                <w:szCs w:val="24"/>
                <w:lang w:eastAsia="sr-Latn-CS"/>
              </w:rPr>
              <w:t>2</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A77A6F">
              <w:rPr>
                <w:rFonts w:ascii="Arial" w:eastAsia="Times New Roman" w:hAnsi="Arial" w:cs="Arial"/>
                <w:sz w:val="20"/>
                <w:szCs w:val="20"/>
                <w:lang w:eastAsia="sr-Latn-CS"/>
              </w:rPr>
              <w:t>5</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single" w:sz="4" w:space="0" w:color="auto"/>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3</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A77A6F">
              <w:rPr>
                <w:rFonts w:ascii="Times New Roman" w:hAnsi="Times New Roman" w:cs="Times New Roman"/>
                <w:color w:val="000000"/>
                <w:sz w:val="24"/>
                <w:szCs w:val="24"/>
                <w:lang w:val="sr-Latn-CS" w:eastAsia="sr-Latn-CS"/>
              </w:rPr>
              <w:t>BAGER JCB</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A77A6F">
              <w:rPr>
                <w:rFonts w:ascii="Times New Roman" w:eastAsia="Times New Roman" w:hAnsi="Times New Roman" w:cs="Times New Roman"/>
                <w:sz w:val="24"/>
                <w:szCs w:val="24"/>
                <w:lang w:eastAsia="sr-Latn-CS"/>
              </w:rPr>
              <w:t>74</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proizvodnje-2006</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00A77A6F">
              <w:rPr>
                <w:rFonts w:ascii="Arial" w:eastAsia="Times New Roman" w:hAnsi="Arial" w:cs="Arial"/>
                <w:sz w:val="20"/>
                <w:szCs w:val="20"/>
                <w:lang w:eastAsia="sr-Latn-CS"/>
              </w:rPr>
              <w:t>kombinovana radna mašina</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A77A6F">
              <w:rPr>
                <w:rFonts w:ascii="Times New Roman" w:hAnsi="Times New Roman" w:cs="Times New Roman"/>
                <w:color w:val="000000"/>
                <w:sz w:val="24"/>
                <w:szCs w:val="24"/>
                <w:lang w:val="sr-Latn-CS" w:eastAsia="sr-Latn-CS"/>
              </w:rPr>
              <w:t>JUGO 55</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A77A6F">
              <w:rPr>
                <w:rFonts w:ascii="Times New Roman" w:eastAsia="Times New Roman" w:hAnsi="Times New Roman" w:cs="Times New Roman"/>
                <w:sz w:val="24"/>
                <w:szCs w:val="24"/>
                <w:lang w:eastAsia="sr-Latn-CS"/>
              </w:rPr>
              <w:t>1116</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A77A6F">
              <w:rPr>
                <w:rFonts w:ascii="Times New Roman" w:eastAsia="Times New Roman" w:hAnsi="Times New Roman" w:cs="Times New Roman"/>
                <w:sz w:val="24"/>
                <w:szCs w:val="24"/>
                <w:lang w:eastAsia="sr-Latn-CS"/>
              </w:rPr>
              <w:t xml:space="preserve"> 40</w:t>
            </w:r>
          </w:p>
          <w:p w:rsidR="00A77A6F"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Godina proizvodnje-200</w:t>
            </w:r>
            <w:r w:rsidR="00A77A6F">
              <w:rPr>
                <w:rFonts w:ascii="Times New Roman" w:eastAsia="Times New Roman" w:hAnsi="Times New Roman" w:cs="Times New Roman"/>
                <w:sz w:val="24"/>
                <w:szCs w:val="24"/>
                <w:lang w:eastAsia="sr-Latn-CS"/>
              </w:rPr>
              <w:t>4</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A77A6F">
              <w:rPr>
                <w:rFonts w:ascii="Arial" w:eastAsia="Times New Roman" w:hAnsi="Arial" w:cs="Arial"/>
                <w:sz w:val="20"/>
                <w:szCs w:val="20"/>
                <w:lang w:eastAsia="sr-Latn-CS"/>
              </w:rPr>
              <w:t>5</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A77A6F">
              <w:rPr>
                <w:rFonts w:ascii="Times New Roman" w:hAnsi="Times New Roman" w:cs="Times New Roman"/>
                <w:color w:val="000000"/>
                <w:sz w:val="24"/>
                <w:szCs w:val="24"/>
                <w:lang w:val="sr-Latn-CS" w:eastAsia="sr-Latn-CS"/>
              </w:rPr>
              <w:t xml:space="preserve"> JUGO 55</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A77A6F">
              <w:rPr>
                <w:rFonts w:ascii="Times New Roman" w:eastAsia="Times New Roman" w:hAnsi="Times New Roman" w:cs="Times New Roman"/>
                <w:sz w:val="24"/>
                <w:szCs w:val="24"/>
                <w:lang w:eastAsia="sr-Latn-CS"/>
              </w:rPr>
              <w:t>1116</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A77A6F">
              <w:rPr>
                <w:rFonts w:ascii="Times New Roman" w:eastAsia="Times New Roman" w:hAnsi="Times New Roman" w:cs="Times New Roman"/>
                <w:sz w:val="24"/>
                <w:szCs w:val="24"/>
                <w:lang w:eastAsia="sr-Latn-CS"/>
              </w:rPr>
              <w:t>40</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proizvodnje-200</w:t>
            </w:r>
            <w:r w:rsidR="00A77A6F">
              <w:rPr>
                <w:rFonts w:ascii="Times New Roman" w:eastAsia="Times New Roman" w:hAnsi="Times New Roman" w:cs="Times New Roman"/>
                <w:sz w:val="24"/>
                <w:szCs w:val="24"/>
                <w:lang w:eastAsia="sr-Latn-CS"/>
              </w:rPr>
              <w:t>2</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A77A6F">
              <w:rPr>
                <w:rFonts w:ascii="Arial" w:eastAsia="Times New Roman" w:hAnsi="Arial" w:cs="Arial"/>
                <w:sz w:val="20"/>
                <w:szCs w:val="20"/>
                <w:lang w:eastAsia="sr-Latn-CS"/>
              </w:rPr>
              <w:t>5</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A77A6F">
              <w:rPr>
                <w:rFonts w:ascii="Times New Roman" w:hAnsi="Times New Roman" w:cs="Times New Roman"/>
                <w:color w:val="000000"/>
                <w:sz w:val="24"/>
                <w:szCs w:val="24"/>
                <w:lang w:val="sr-Latn-CS" w:eastAsia="sr-Latn-CS"/>
              </w:rPr>
              <w:t>ŠKODA OCTAVIA 1.9</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F818E3">
              <w:rPr>
                <w:rFonts w:ascii="Times New Roman" w:eastAsia="Times New Roman" w:hAnsi="Times New Roman" w:cs="Times New Roman"/>
                <w:sz w:val="24"/>
                <w:szCs w:val="24"/>
                <w:lang w:eastAsia="sr-Latn-CS"/>
              </w:rPr>
              <w:t>1896</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F818E3">
              <w:rPr>
                <w:rFonts w:ascii="Times New Roman" w:eastAsia="Times New Roman" w:hAnsi="Times New Roman" w:cs="Times New Roman"/>
                <w:sz w:val="24"/>
                <w:szCs w:val="24"/>
                <w:lang w:eastAsia="sr-Latn-CS"/>
              </w:rPr>
              <w:t>77</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proizvodnje-200</w:t>
            </w:r>
            <w:r w:rsidR="00F818E3">
              <w:rPr>
                <w:rFonts w:ascii="Times New Roman" w:eastAsia="Times New Roman" w:hAnsi="Times New Roman" w:cs="Times New Roman"/>
                <w:sz w:val="24"/>
                <w:szCs w:val="24"/>
                <w:lang w:eastAsia="sr-Latn-CS"/>
              </w:rPr>
              <w:t>5</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Pr="00F01F52">
              <w:rPr>
                <w:rFonts w:ascii="Arial" w:eastAsia="Times New Roman" w:hAnsi="Arial" w:cs="Arial"/>
                <w:sz w:val="20"/>
                <w:szCs w:val="20"/>
                <w:lang w:eastAsia="sr-Latn-CS"/>
              </w:rPr>
              <w:t>putničko</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F818E3">
              <w:rPr>
                <w:rFonts w:ascii="Arial" w:eastAsia="Times New Roman" w:hAnsi="Arial" w:cs="Arial"/>
                <w:sz w:val="20"/>
                <w:szCs w:val="20"/>
                <w:lang w:eastAsia="sr-Latn-CS"/>
              </w:rPr>
              <w:t>5</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F818E3">
              <w:rPr>
                <w:rFonts w:ascii="Times New Roman" w:hAnsi="Times New Roman" w:cs="Times New Roman"/>
                <w:color w:val="000000"/>
                <w:sz w:val="24"/>
                <w:szCs w:val="24"/>
                <w:lang w:val="sr-Latn-CS" w:eastAsia="sr-Latn-CS"/>
              </w:rPr>
              <w:t>VW TRANSPORTER</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F818E3">
              <w:rPr>
                <w:rFonts w:ascii="Times New Roman" w:eastAsia="Times New Roman" w:hAnsi="Times New Roman" w:cs="Times New Roman"/>
                <w:sz w:val="24"/>
                <w:szCs w:val="24"/>
                <w:lang w:eastAsia="sr-Latn-CS"/>
              </w:rPr>
              <w:t>2459</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F818E3">
              <w:rPr>
                <w:rFonts w:ascii="Times New Roman" w:eastAsia="Times New Roman" w:hAnsi="Times New Roman" w:cs="Times New Roman"/>
                <w:sz w:val="24"/>
                <w:szCs w:val="24"/>
                <w:lang w:eastAsia="sr-Latn-CS"/>
              </w:rPr>
              <w:t>75</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proizvodnje-200</w:t>
            </w:r>
            <w:r w:rsidR="00F818E3">
              <w:rPr>
                <w:rFonts w:ascii="Times New Roman" w:eastAsia="Times New Roman" w:hAnsi="Times New Roman" w:cs="Times New Roman"/>
                <w:sz w:val="24"/>
                <w:szCs w:val="24"/>
                <w:lang w:eastAsia="sr-Latn-CS"/>
              </w:rPr>
              <w:t>1</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00F818E3">
              <w:rPr>
                <w:rFonts w:ascii="Arial" w:eastAsia="Times New Roman" w:hAnsi="Arial" w:cs="Arial"/>
                <w:sz w:val="20"/>
                <w:szCs w:val="20"/>
                <w:lang w:eastAsia="sr-Latn-CS"/>
              </w:rPr>
              <w:t>kombi</w:t>
            </w:r>
          </w:p>
          <w:p w:rsidR="003F17D8" w:rsidRPr="00852493" w:rsidRDefault="003F17D8"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Broj sjedišta:</w:t>
            </w:r>
            <w:r w:rsidR="00F818E3">
              <w:rPr>
                <w:rFonts w:ascii="Arial" w:eastAsia="Times New Roman" w:hAnsi="Arial" w:cs="Arial"/>
                <w:sz w:val="20"/>
                <w:szCs w:val="20"/>
                <w:lang w:eastAsia="sr-Latn-CS"/>
              </w:rPr>
              <w:t>2</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F818E3">
              <w:rPr>
                <w:rFonts w:ascii="Times New Roman" w:hAnsi="Times New Roman" w:cs="Times New Roman"/>
                <w:color w:val="000000"/>
                <w:sz w:val="24"/>
                <w:szCs w:val="24"/>
                <w:lang w:val="sr-Latn-CS" w:eastAsia="sr-Latn-CS"/>
              </w:rPr>
              <w:t>VW SPEC.VOZILO</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F818E3">
              <w:rPr>
                <w:rFonts w:ascii="Times New Roman" w:eastAsia="Times New Roman" w:hAnsi="Times New Roman" w:cs="Times New Roman"/>
                <w:sz w:val="24"/>
                <w:szCs w:val="24"/>
                <w:lang w:eastAsia="sr-Latn-CS"/>
              </w:rPr>
              <w:t>2459</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F818E3">
              <w:rPr>
                <w:rFonts w:ascii="Times New Roman" w:eastAsia="Times New Roman" w:hAnsi="Times New Roman" w:cs="Times New Roman"/>
                <w:sz w:val="24"/>
                <w:szCs w:val="24"/>
                <w:lang w:eastAsia="sr-Latn-CS"/>
              </w:rPr>
              <w:t>75</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proizvodnje-200</w:t>
            </w:r>
            <w:r w:rsidR="00F818E3">
              <w:rPr>
                <w:rFonts w:ascii="Times New Roman" w:eastAsia="Times New Roman" w:hAnsi="Times New Roman" w:cs="Times New Roman"/>
                <w:sz w:val="24"/>
                <w:szCs w:val="24"/>
                <w:lang w:eastAsia="sr-Latn-CS"/>
              </w:rPr>
              <w:t>1</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00F818E3">
              <w:rPr>
                <w:rFonts w:ascii="Arial" w:eastAsia="Times New Roman" w:hAnsi="Arial" w:cs="Arial"/>
                <w:sz w:val="20"/>
                <w:szCs w:val="20"/>
                <w:lang w:eastAsia="sr-Latn-CS"/>
              </w:rPr>
              <w:t>teretno</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Broj sjedišta:</w:t>
            </w:r>
            <w:r w:rsidR="00F818E3">
              <w:rPr>
                <w:rFonts w:ascii="Arial" w:eastAsia="Times New Roman" w:hAnsi="Arial" w:cs="Arial"/>
                <w:sz w:val="20"/>
                <w:szCs w:val="20"/>
                <w:lang w:eastAsia="sr-Latn-CS"/>
              </w:rPr>
              <w:t>5</w:t>
            </w:r>
          </w:p>
          <w:p w:rsidR="00F818E3" w:rsidRPr="00852493" w:rsidRDefault="00F818E3"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lastRenderedPageBreak/>
              <w:t>Nosivost kg:900</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lastRenderedPageBreak/>
              <w:t>Premija</w:t>
            </w:r>
          </w:p>
        </w:tc>
        <w:tc>
          <w:tcPr>
            <w:tcW w:w="1007" w:type="dxa"/>
            <w:tcBorders>
              <w:top w:val="nil"/>
              <w:left w:val="single" w:sz="4" w:space="0" w:color="auto"/>
              <w:bottom w:val="single" w:sz="8" w:space="0" w:color="auto"/>
              <w:right w:val="single" w:sz="8" w:space="0" w:color="auto"/>
            </w:tcBorders>
            <w:vAlign w:val="center"/>
          </w:tcPr>
          <w:p w:rsidR="003F17D8"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16</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F818E3">
              <w:rPr>
                <w:rFonts w:ascii="Times New Roman" w:hAnsi="Times New Roman" w:cs="Times New Roman"/>
                <w:color w:val="000000"/>
                <w:sz w:val="24"/>
                <w:szCs w:val="24"/>
                <w:lang w:val="sr-Latn-CS" w:eastAsia="sr-Latn-CS"/>
              </w:rPr>
              <w:t>MERCEDES 1417</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F818E3">
              <w:rPr>
                <w:rFonts w:ascii="Times New Roman" w:eastAsia="Times New Roman" w:hAnsi="Times New Roman" w:cs="Times New Roman"/>
                <w:sz w:val="24"/>
                <w:szCs w:val="24"/>
                <w:lang w:eastAsia="sr-Latn-CS"/>
              </w:rPr>
              <w:t>5958</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F818E3">
              <w:rPr>
                <w:rFonts w:ascii="Times New Roman" w:eastAsia="Times New Roman" w:hAnsi="Times New Roman" w:cs="Times New Roman"/>
                <w:sz w:val="24"/>
                <w:szCs w:val="24"/>
                <w:lang w:eastAsia="sr-Latn-CS"/>
              </w:rPr>
              <w:t>121</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w:t>
            </w:r>
            <w:r w:rsidR="00F818E3">
              <w:rPr>
                <w:rFonts w:ascii="Times New Roman" w:eastAsia="Times New Roman" w:hAnsi="Times New Roman" w:cs="Times New Roman"/>
                <w:sz w:val="24"/>
                <w:szCs w:val="24"/>
                <w:lang w:eastAsia="sr-Latn-CS"/>
              </w:rPr>
              <w:t>1997</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00F818E3">
              <w:rPr>
                <w:rFonts w:ascii="Arial" w:eastAsia="Times New Roman" w:hAnsi="Arial" w:cs="Arial"/>
                <w:sz w:val="20"/>
                <w:szCs w:val="20"/>
                <w:lang w:eastAsia="sr-Latn-CS"/>
              </w:rPr>
              <w:t>specijalno vozilo za kanalizaciju</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Broj sjedišta:</w:t>
            </w:r>
            <w:r w:rsidR="00F818E3">
              <w:rPr>
                <w:rFonts w:ascii="Arial" w:eastAsia="Times New Roman" w:hAnsi="Arial" w:cs="Arial"/>
                <w:sz w:val="20"/>
                <w:szCs w:val="20"/>
                <w:lang w:eastAsia="sr-Latn-CS"/>
              </w:rPr>
              <w:t>2</w:t>
            </w:r>
          </w:p>
          <w:p w:rsidR="00F818E3" w:rsidRDefault="00F818E3"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Nosivost kg:5256</w:t>
            </w:r>
          </w:p>
          <w:p w:rsidR="00F818E3" w:rsidRPr="00852493" w:rsidRDefault="00F818E3" w:rsidP="003F17D8">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Težina:9744</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F818E3">
              <w:rPr>
                <w:rFonts w:ascii="Times New Roman" w:hAnsi="Times New Roman" w:cs="Times New Roman"/>
                <w:color w:val="000000"/>
                <w:sz w:val="24"/>
                <w:szCs w:val="24"/>
                <w:lang w:val="sr-Latn-CS" w:eastAsia="sr-Latn-CS"/>
              </w:rPr>
              <w:t xml:space="preserve"> MERCEDES 1320</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F818E3">
              <w:rPr>
                <w:rFonts w:ascii="Times New Roman" w:eastAsia="Times New Roman" w:hAnsi="Times New Roman" w:cs="Times New Roman"/>
                <w:sz w:val="24"/>
                <w:szCs w:val="24"/>
                <w:lang w:eastAsia="sr-Latn-CS"/>
              </w:rPr>
              <w:t>5958</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F818E3">
              <w:rPr>
                <w:rFonts w:ascii="Times New Roman" w:eastAsia="Times New Roman" w:hAnsi="Times New Roman" w:cs="Times New Roman"/>
                <w:sz w:val="24"/>
                <w:szCs w:val="24"/>
                <w:lang w:eastAsia="sr-Latn-CS"/>
              </w:rPr>
              <w:t>155</w:t>
            </w:r>
          </w:p>
          <w:p w:rsidR="00F818E3"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Godina proizvodnje-</w:t>
            </w:r>
            <w:r w:rsidR="00F818E3">
              <w:rPr>
                <w:rFonts w:ascii="Times New Roman" w:eastAsia="Times New Roman" w:hAnsi="Times New Roman" w:cs="Times New Roman"/>
                <w:sz w:val="24"/>
                <w:szCs w:val="24"/>
                <w:lang w:eastAsia="sr-Latn-CS"/>
              </w:rPr>
              <w:t>1997</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Vrsta vozila:</w:t>
            </w:r>
            <w:r w:rsidR="00F818E3">
              <w:rPr>
                <w:rFonts w:ascii="Arial" w:eastAsia="Times New Roman" w:hAnsi="Arial" w:cs="Arial"/>
                <w:sz w:val="20"/>
                <w:szCs w:val="20"/>
                <w:lang w:eastAsia="sr-Latn-CS"/>
              </w:rPr>
              <w:t>teretno</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Broj sjedišta:</w:t>
            </w:r>
            <w:r w:rsidR="00F818E3">
              <w:rPr>
                <w:rFonts w:ascii="Arial" w:eastAsia="Times New Roman" w:hAnsi="Arial" w:cs="Arial"/>
                <w:sz w:val="20"/>
                <w:szCs w:val="20"/>
                <w:lang w:eastAsia="sr-Latn-CS"/>
              </w:rPr>
              <w:t>2</w:t>
            </w:r>
          </w:p>
          <w:p w:rsidR="00F818E3" w:rsidRDefault="00F818E3" w:rsidP="00F818E3">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Nosivost kg:7180</w:t>
            </w:r>
          </w:p>
          <w:p w:rsidR="00F818E3" w:rsidRPr="00852493" w:rsidRDefault="00F818E3" w:rsidP="00F818E3">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Težina:5820</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F818E3">
              <w:rPr>
                <w:rFonts w:ascii="Times New Roman" w:hAnsi="Times New Roman" w:cs="Times New Roman"/>
                <w:color w:val="000000"/>
                <w:sz w:val="24"/>
                <w:szCs w:val="24"/>
                <w:lang w:val="sr-Latn-CS" w:eastAsia="sr-Latn-CS"/>
              </w:rPr>
              <w:t>MERCEDES ACTROS</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F818E3">
              <w:rPr>
                <w:rFonts w:ascii="Times New Roman" w:eastAsia="Times New Roman" w:hAnsi="Times New Roman" w:cs="Times New Roman"/>
                <w:sz w:val="24"/>
                <w:szCs w:val="24"/>
                <w:lang w:eastAsia="sr-Latn-CS"/>
              </w:rPr>
              <w:t>11945</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F818E3">
              <w:rPr>
                <w:rFonts w:ascii="Times New Roman" w:eastAsia="Times New Roman" w:hAnsi="Times New Roman" w:cs="Times New Roman"/>
                <w:sz w:val="24"/>
                <w:szCs w:val="24"/>
                <w:lang w:eastAsia="sr-Latn-CS"/>
              </w:rPr>
              <w:t>203</w:t>
            </w:r>
          </w:p>
          <w:p w:rsidR="00F818E3"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Godina proizvodnje-200</w:t>
            </w:r>
            <w:r w:rsidR="00F818E3">
              <w:rPr>
                <w:rFonts w:ascii="Times New Roman" w:eastAsia="Times New Roman" w:hAnsi="Times New Roman" w:cs="Times New Roman"/>
                <w:sz w:val="24"/>
                <w:szCs w:val="24"/>
                <w:lang w:eastAsia="sr-Latn-CS"/>
              </w:rPr>
              <w:t>3</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Vrsta vozila:</w:t>
            </w:r>
            <w:r w:rsidR="00F818E3">
              <w:rPr>
                <w:rFonts w:ascii="Arial" w:eastAsia="Times New Roman" w:hAnsi="Arial" w:cs="Arial"/>
                <w:sz w:val="20"/>
                <w:szCs w:val="20"/>
                <w:lang w:eastAsia="sr-Latn-CS"/>
              </w:rPr>
              <w:t>teretno</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Broj sjedišta:</w:t>
            </w:r>
            <w:r w:rsidR="00F818E3">
              <w:rPr>
                <w:rFonts w:ascii="Arial" w:eastAsia="Times New Roman" w:hAnsi="Arial" w:cs="Arial"/>
                <w:sz w:val="20"/>
                <w:szCs w:val="20"/>
                <w:lang w:eastAsia="sr-Latn-CS"/>
              </w:rPr>
              <w:t>2</w:t>
            </w:r>
          </w:p>
          <w:p w:rsidR="00F818E3" w:rsidRDefault="00F818E3" w:rsidP="00F818E3">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Nosivost kg:7500</w:t>
            </w:r>
          </w:p>
          <w:p w:rsidR="00F818E3" w:rsidRPr="00852493" w:rsidRDefault="00F818E3" w:rsidP="00F818E3">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Težina:11500</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F818E3">
              <w:rPr>
                <w:rFonts w:ascii="Times New Roman" w:hAnsi="Times New Roman" w:cs="Times New Roman"/>
                <w:color w:val="000000"/>
                <w:sz w:val="24"/>
                <w:szCs w:val="24"/>
                <w:lang w:val="sr-Latn-CS" w:eastAsia="sr-Latn-CS"/>
              </w:rPr>
              <w:t>TAM 75 T</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F818E3">
              <w:rPr>
                <w:rFonts w:ascii="Times New Roman" w:eastAsia="Times New Roman" w:hAnsi="Times New Roman" w:cs="Times New Roman"/>
                <w:sz w:val="24"/>
                <w:szCs w:val="24"/>
                <w:lang w:eastAsia="sr-Latn-CS"/>
              </w:rPr>
              <w:t>3860</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F818E3">
              <w:rPr>
                <w:rFonts w:ascii="Times New Roman" w:eastAsia="Times New Roman" w:hAnsi="Times New Roman" w:cs="Times New Roman"/>
                <w:sz w:val="24"/>
                <w:szCs w:val="24"/>
                <w:lang w:eastAsia="sr-Latn-CS"/>
              </w:rPr>
              <w:t>56</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w:t>
            </w:r>
            <w:r w:rsidR="00F818E3">
              <w:rPr>
                <w:rFonts w:ascii="Times New Roman" w:eastAsia="Times New Roman" w:hAnsi="Times New Roman" w:cs="Times New Roman"/>
                <w:sz w:val="24"/>
                <w:szCs w:val="24"/>
                <w:lang w:eastAsia="sr-Latn-CS"/>
              </w:rPr>
              <w:t>1981</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00F818E3">
              <w:rPr>
                <w:rFonts w:ascii="Arial" w:eastAsia="Times New Roman" w:hAnsi="Arial" w:cs="Arial"/>
                <w:sz w:val="20"/>
                <w:szCs w:val="20"/>
                <w:lang w:eastAsia="sr-Latn-CS"/>
              </w:rPr>
              <w:t>teretno</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Broj sjedišta:</w:t>
            </w:r>
          </w:p>
          <w:p w:rsidR="00F818E3" w:rsidRDefault="00F818E3" w:rsidP="00F818E3">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Nosivost kg:2200</w:t>
            </w:r>
          </w:p>
          <w:p w:rsidR="00F818E3" w:rsidRPr="00852493" w:rsidRDefault="00F818E3" w:rsidP="00F818E3">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Težina:2620</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r w:rsidR="000A397C" w:rsidRPr="00FA2239" w:rsidTr="003F17D8">
        <w:trPr>
          <w:trHeight w:val="350"/>
        </w:trPr>
        <w:tc>
          <w:tcPr>
            <w:tcW w:w="807" w:type="dxa"/>
            <w:tcBorders>
              <w:top w:val="nil"/>
              <w:left w:val="single" w:sz="8" w:space="0" w:color="auto"/>
              <w:bottom w:val="single" w:sz="8" w:space="0" w:color="auto"/>
              <w:right w:val="single" w:sz="8" w:space="0" w:color="auto"/>
            </w:tcBorders>
            <w:vAlign w:val="center"/>
          </w:tcPr>
          <w:p w:rsidR="000A397C" w:rsidRPr="000A397C" w:rsidRDefault="000A397C" w:rsidP="000A397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p>
        </w:tc>
        <w:tc>
          <w:tcPr>
            <w:tcW w:w="3319" w:type="dxa"/>
            <w:tcBorders>
              <w:top w:val="nil"/>
              <w:left w:val="nil"/>
              <w:bottom w:val="single" w:sz="8" w:space="0" w:color="auto"/>
              <w:right w:val="single" w:sz="4" w:space="0" w:color="auto"/>
            </w:tcBorders>
            <w:vAlign w:val="center"/>
          </w:tcPr>
          <w:p w:rsidR="000A397C" w:rsidRPr="007A638D" w:rsidRDefault="000A397C" w:rsidP="000A397C">
            <w:pPr>
              <w:spacing w:after="0" w:line="240" w:lineRule="auto"/>
              <w:jc w:val="center"/>
              <w:rPr>
                <w:rFonts w:ascii="Times New Roman" w:hAnsi="Times New Roman" w:cs="Times New Roman"/>
                <w:b/>
                <w:color w:val="000000"/>
                <w:sz w:val="28"/>
                <w:szCs w:val="28"/>
              </w:rPr>
            </w:pPr>
            <w:r w:rsidRPr="007A638D">
              <w:rPr>
                <w:rFonts w:ascii="Times New Roman" w:hAnsi="Times New Roman" w:cs="Times New Roman"/>
                <w:b/>
                <w:color w:val="000000"/>
                <w:sz w:val="28"/>
                <w:szCs w:val="28"/>
              </w:rPr>
              <w:t>Osiguranje vozila</w:t>
            </w:r>
          </w:p>
          <w:p w:rsidR="000A397C" w:rsidRPr="007A638D" w:rsidRDefault="000A397C" w:rsidP="000A39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(Usluge obaveznog osiguranja službenih vozila u DOO Vodovod I kanalizacija Kotor)</w:t>
            </w:r>
          </w:p>
          <w:p w:rsidR="000A397C" w:rsidRPr="00FA2239" w:rsidRDefault="000A397C" w:rsidP="000A397C">
            <w:pPr>
              <w:spacing w:after="0"/>
              <w:rPr>
                <w:rFonts w:ascii="Times New Roman" w:hAnsi="Times New Roman" w:cs="Times New Roman"/>
                <w:lang w:val="sr-Latn-CS"/>
              </w:rPr>
            </w:pPr>
          </w:p>
        </w:tc>
        <w:tc>
          <w:tcPr>
            <w:tcW w:w="2782" w:type="dxa"/>
            <w:tcBorders>
              <w:top w:val="single" w:sz="4" w:space="0" w:color="auto"/>
              <w:left w:val="single" w:sz="4" w:space="0" w:color="auto"/>
              <w:bottom w:val="single" w:sz="4" w:space="0" w:color="auto"/>
              <w:right w:val="single" w:sz="4" w:space="0" w:color="auto"/>
            </w:tcBorders>
          </w:tcPr>
          <w:p w:rsidR="000A397C" w:rsidRDefault="000A397C" w:rsidP="000A397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Marka:</w:t>
            </w:r>
            <w:r w:rsidR="00F818E3">
              <w:rPr>
                <w:rFonts w:ascii="Times New Roman" w:hAnsi="Times New Roman" w:cs="Times New Roman"/>
                <w:color w:val="000000"/>
                <w:sz w:val="24"/>
                <w:szCs w:val="24"/>
                <w:lang w:val="sr-Latn-CS" w:eastAsia="sr-Latn-CS"/>
              </w:rPr>
              <w:t>IVECO DAILY</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Cm</w:t>
            </w:r>
            <w:r>
              <w:rPr>
                <w:rFonts w:ascii="Times New Roman" w:eastAsia="Times New Roman" w:hAnsi="Times New Roman" w:cs="Times New Roman"/>
                <w:sz w:val="24"/>
                <w:szCs w:val="24"/>
                <w:vertAlign w:val="superscript"/>
                <w:lang w:eastAsia="sr-Latn-CS"/>
              </w:rPr>
              <w:t>3</w:t>
            </w:r>
            <w:r>
              <w:rPr>
                <w:rFonts w:ascii="Times New Roman" w:eastAsia="Times New Roman" w:hAnsi="Times New Roman" w:cs="Times New Roman"/>
                <w:sz w:val="24"/>
                <w:szCs w:val="24"/>
                <w:lang w:eastAsia="sr-Latn-CS"/>
              </w:rPr>
              <w:t>-</w:t>
            </w:r>
            <w:r w:rsidR="00F818E3">
              <w:rPr>
                <w:rFonts w:ascii="Times New Roman" w:eastAsia="Times New Roman" w:hAnsi="Times New Roman" w:cs="Times New Roman"/>
                <w:sz w:val="24"/>
                <w:szCs w:val="24"/>
                <w:lang w:eastAsia="sr-Latn-CS"/>
              </w:rPr>
              <w:t>2798</w:t>
            </w:r>
          </w:p>
          <w:p w:rsidR="003F17D8" w:rsidRDefault="003F17D8" w:rsidP="003F17D8">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Kw-</w:t>
            </w:r>
            <w:r w:rsidR="00F818E3">
              <w:rPr>
                <w:rFonts w:ascii="Times New Roman" w:eastAsia="Times New Roman" w:hAnsi="Times New Roman" w:cs="Times New Roman"/>
                <w:sz w:val="24"/>
                <w:szCs w:val="24"/>
                <w:lang w:eastAsia="sr-Latn-CS"/>
              </w:rPr>
              <w:t>92</w:t>
            </w:r>
          </w:p>
          <w:p w:rsidR="003F17D8" w:rsidRDefault="003F17D8" w:rsidP="003F17D8">
            <w:pPr>
              <w:spacing w:after="0" w:line="240" w:lineRule="auto"/>
              <w:rPr>
                <w:rFonts w:ascii="Arial" w:eastAsia="Times New Roman" w:hAnsi="Arial" w:cs="Arial"/>
                <w:sz w:val="20"/>
                <w:szCs w:val="20"/>
                <w:lang w:eastAsia="sr-Latn-CS"/>
              </w:rPr>
            </w:pPr>
            <w:r>
              <w:rPr>
                <w:rFonts w:ascii="Times New Roman" w:eastAsia="Times New Roman" w:hAnsi="Times New Roman" w:cs="Times New Roman"/>
                <w:sz w:val="24"/>
                <w:szCs w:val="24"/>
                <w:lang w:eastAsia="sr-Latn-CS"/>
              </w:rPr>
              <w:t>Godina proizvodnje-200</w:t>
            </w:r>
            <w:r w:rsidR="00F818E3">
              <w:rPr>
                <w:rFonts w:ascii="Times New Roman" w:eastAsia="Times New Roman" w:hAnsi="Times New Roman" w:cs="Times New Roman"/>
                <w:sz w:val="24"/>
                <w:szCs w:val="24"/>
                <w:lang w:eastAsia="sr-Latn-CS"/>
              </w:rPr>
              <w:t>2</w:t>
            </w:r>
            <w:r w:rsidRPr="00F01F52">
              <w:rPr>
                <w:rFonts w:ascii="Arial" w:eastAsia="Times New Roman" w:hAnsi="Arial" w:cs="Arial"/>
                <w:sz w:val="20"/>
                <w:szCs w:val="20"/>
                <w:lang w:eastAsia="sr-Latn-CS"/>
              </w:rPr>
              <w:t xml:space="preserve"> </w:t>
            </w:r>
            <w:r>
              <w:rPr>
                <w:rFonts w:ascii="Arial" w:eastAsia="Times New Roman" w:hAnsi="Arial" w:cs="Arial"/>
                <w:sz w:val="20"/>
                <w:szCs w:val="20"/>
                <w:lang w:eastAsia="sr-Latn-CS"/>
              </w:rPr>
              <w:t>Vrsta vozila:</w:t>
            </w:r>
            <w:r w:rsidR="00F818E3">
              <w:rPr>
                <w:rFonts w:ascii="Arial" w:eastAsia="Times New Roman" w:hAnsi="Arial" w:cs="Arial"/>
                <w:sz w:val="20"/>
                <w:szCs w:val="20"/>
                <w:lang w:eastAsia="sr-Latn-CS"/>
              </w:rPr>
              <w:t>kombi</w:t>
            </w:r>
          </w:p>
          <w:p w:rsidR="003F17D8" w:rsidRDefault="003F17D8" w:rsidP="003F17D8">
            <w:pPr>
              <w:spacing w:after="0" w:line="240" w:lineRule="auto"/>
              <w:rPr>
                <w:rFonts w:ascii="Arial" w:eastAsia="Times New Roman" w:hAnsi="Arial" w:cs="Arial"/>
                <w:sz w:val="20"/>
                <w:szCs w:val="20"/>
                <w:lang w:eastAsia="sr-Latn-CS"/>
              </w:rPr>
            </w:pPr>
            <w:r>
              <w:rPr>
                <w:rFonts w:ascii="Arial" w:eastAsia="Times New Roman" w:hAnsi="Arial" w:cs="Arial"/>
                <w:sz w:val="20"/>
                <w:szCs w:val="20"/>
                <w:lang w:eastAsia="sr-Latn-CS"/>
              </w:rPr>
              <w:t>Broj sjedišta:</w:t>
            </w:r>
            <w:r w:rsidR="00F818E3">
              <w:rPr>
                <w:rFonts w:ascii="Arial" w:eastAsia="Times New Roman" w:hAnsi="Arial" w:cs="Arial"/>
                <w:sz w:val="20"/>
                <w:szCs w:val="20"/>
                <w:lang w:eastAsia="sr-Latn-CS"/>
              </w:rPr>
              <w:t>3</w:t>
            </w:r>
          </w:p>
          <w:p w:rsidR="00F818E3" w:rsidRPr="00852493" w:rsidRDefault="00F818E3" w:rsidP="00F818E3">
            <w:pPr>
              <w:spacing w:after="0" w:line="240" w:lineRule="auto"/>
              <w:rPr>
                <w:rFonts w:ascii="Times New Roman" w:hAnsi="Times New Roman" w:cs="Times New Roman"/>
                <w:color w:val="000000"/>
                <w:sz w:val="24"/>
                <w:szCs w:val="24"/>
                <w:lang w:val="sr-Latn-CS" w:eastAsia="sr-Latn-CS"/>
              </w:rPr>
            </w:pPr>
            <w:r>
              <w:rPr>
                <w:rFonts w:ascii="Arial" w:eastAsia="Times New Roman" w:hAnsi="Arial" w:cs="Arial"/>
                <w:sz w:val="20"/>
                <w:szCs w:val="20"/>
                <w:lang w:eastAsia="sr-Latn-CS"/>
              </w:rPr>
              <w:t>Težina:270</w:t>
            </w:r>
          </w:p>
        </w:tc>
        <w:tc>
          <w:tcPr>
            <w:tcW w:w="1241" w:type="dxa"/>
            <w:tcBorders>
              <w:top w:val="single" w:sz="4" w:space="0" w:color="auto"/>
              <w:left w:val="single" w:sz="4" w:space="0" w:color="auto"/>
              <w:bottom w:val="single" w:sz="4" w:space="0" w:color="auto"/>
              <w:right w:val="single" w:sz="4" w:space="0" w:color="auto"/>
            </w:tcBorders>
            <w:vAlign w:val="center"/>
          </w:tcPr>
          <w:p w:rsidR="000A397C" w:rsidRPr="00FA2239" w:rsidRDefault="00264965" w:rsidP="000A397C">
            <w:pPr>
              <w:spacing w:after="0"/>
              <w:rPr>
                <w:rFonts w:ascii="Times New Roman" w:hAnsi="Times New Roman" w:cs="Times New Roman"/>
                <w:lang w:val="sr-Latn-CS"/>
              </w:rPr>
            </w:pPr>
            <w:r>
              <w:rPr>
                <w:rFonts w:ascii="Times New Roman" w:hAnsi="Times New Roman" w:cs="Times New Roman"/>
                <w:lang w:val="sr-Latn-CS"/>
              </w:rPr>
              <w:t>Premija</w:t>
            </w:r>
          </w:p>
        </w:tc>
        <w:tc>
          <w:tcPr>
            <w:tcW w:w="1007" w:type="dxa"/>
            <w:tcBorders>
              <w:top w:val="nil"/>
              <w:left w:val="single" w:sz="4" w:space="0" w:color="auto"/>
              <w:bottom w:val="single" w:sz="8" w:space="0" w:color="auto"/>
              <w:right w:val="single" w:sz="8" w:space="0" w:color="auto"/>
            </w:tcBorders>
            <w:vAlign w:val="center"/>
          </w:tcPr>
          <w:p w:rsidR="000A397C" w:rsidRPr="00FA2239" w:rsidRDefault="003F17D8" w:rsidP="000A397C">
            <w:pPr>
              <w:spacing w:after="0"/>
              <w:rPr>
                <w:rFonts w:ascii="Times New Roman" w:hAnsi="Times New Roman" w:cs="Times New Roman"/>
                <w:lang w:val="sr-Latn-CS"/>
              </w:rPr>
            </w:pPr>
            <w:r>
              <w:rPr>
                <w:rFonts w:ascii="Times New Roman" w:hAnsi="Times New Roman" w:cs="Times New Roman"/>
                <w:lang w:val="sr-Latn-CS"/>
              </w:rPr>
              <w:t>1</w:t>
            </w:r>
          </w:p>
        </w:tc>
      </w:tr>
    </w:tbl>
    <w:p w:rsidR="00D9334B" w:rsidRDefault="00D9334B" w:rsidP="00D9334B">
      <w:pPr>
        <w:spacing w:after="0" w:line="240" w:lineRule="auto"/>
        <w:rPr>
          <w:rFonts w:ascii="Times New Roman" w:hAnsi="Times New Roman" w:cs="Times New Roman"/>
          <w:color w:val="000000"/>
          <w:sz w:val="24"/>
          <w:szCs w:val="24"/>
        </w:rPr>
      </w:pPr>
    </w:p>
    <w:p w:rsidR="00264965" w:rsidRDefault="00264965" w:rsidP="00D9334B">
      <w:pPr>
        <w:spacing w:after="0" w:line="240" w:lineRule="auto"/>
        <w:rPr>
          <w:rFonts w:ascii="Times New Roman" w:hAnsi="Times New Roman" w:cs="Times New Roman"/>
          <w:color w:val="000000"/>
          <w:sz w:val="24"/>
          <w:szCs w:val="24"/>
        </w:rPr>
      </w:pPr>
    </w:p>
    <w:p w:rsidR="00264965" w:rsidRDefault="00264965" w:rsidP="00264965">
      <w:pPr>
        <w:spacing w:after="0" w:line="240" w:lineRule="auto"/>
        <w:rPr>
          <w:rFonts w:ascii="Arial" w:eastAsia="Times New Roman" w:hAnsi="Arial" w:cs="Arial"/>
          <w:lang w:eastAsia="sr-Latn-CS"/>
        </w:rPr>
      </w:pPr>
      <w:r>
        <w:rPr>
          <w:rFonts w:ascii="Times New Roman" w:hAnsi="Times New Roman"/>
          <w:sz w:val="24"/>
          <w:szCs w:val="24"/>
          <w:lang w:val="sv-SE"/>
        </w:rPr>
        <w:t>14.</w:t>
      </w:r>
      <w:r w:rsidRPr="00F01F52">
        <w:rPr>
          <w:rFonts w:ascii="Arial" w:eastAsia="Times New Roman" w:hAnsi="Arial" w:cs="Arial"/>
          <w:lang w:eastAsia="sr-Latn-CS"/>
        </w:rPr>
        <w:t>VW TRANSPOTER</w:t>
      </w:r>
      <w:r>
        <w:rPr>
          <w:rFonts w:ascii="Arial" w:eastAsia="Times New Roman" w:hAnsi="Arial" w:cs="Arial"/>
          <w:lang w:eastAsia="sr-Latn-CS"/>
        </w:rPr>
        <w:t>(kombi) u zadnjem dijelu vozila se nalazi radni sto sa policama za opremu za detekciju gubitaka vode.</w:t>
      </w:r>
    </w:p>
    <w:p w:rsidR="00264965" w:rsidRDefault="00264965" w:rsidP="00264965">
      <w:pPr>
        <w:spacing w:after="0" w:line="240" w:lineRule="auto"/>
        <w:rPr>
          <w:rFonts w:ascii="Arial" w:eastAsia="Times New Roman" w:hAnsi="Arial" w:cs="Arial"/>
          <w:lang w:eastAsia="sr-Latn-CS"/>
        </w:rPr>
      </w:pPr>
      <w:r>
        <w:rPr>
          <w:rFonts w:ascii="Arial" w:eastAsia="Times New Roman" w:hAnsi="Arial" w:cs="Arial"/>
          <w:lang w:eastAsia="sr-Latn-CS"/>
        </w:rPr>
        <w:t>15.</w:t>
      </w:r>
      <w:r>
        <w:rPr>
          <w:rFonts w:ascii="Times New Roman" w:hAnsi="Times New Roman"/>
          <w:sz w:val="24"/>
          <w:szCs w:val="24"/>
          <w:lang w:val="sv-SE"/>
        </w:rPr>
        <w:t xml:space="preserve"> </w:t>
      </w:r>
      <w:r w:rsidRPr="00F01F52">
        <w:rPr>
          <w:rFonts w:ascii="Arial" w:eastAsia="Times New Roman" w:hAnsi="Arial" w:cs="Arial"/>
          <w:lang w:eastAsia="sr-Latn-CS"/>
        </w:rPr>
        <w:t xml:space="preserve">VW </w:t>
      </w:r>
      <w:r>
        <w:rPr>
          <w:rFonts w:ascii="Arial" w:eastAsia="Times New Roman" w:hAnsi="Arial" w:cs="Arial"/>
          <w:lang w:eastAsia="sr-Latn-CS"/>
        </w:rPr>
        <w:t>TRANSPORTER-specijalno vozilo .Pored 5 sjedišta ima manji tovarni prostor</w:t>
      </w:r>
    </w:p>
    <w:p w:rsidR="00264965" w:rsidRDefault="00264965" w:rsidP="00264965">
      <w:pPr>
        <w:spacing w:after="0" w:line="240" w:lineRule="auto"/>
        <w:rPr>
          <w:rFonts w:ascii="Arial" w:eastAsia="Times New Roman" w:hAnsi="Arial" w:cs="Arial"/>
          <w:lang w:eastAsia="sr-Latn-CS"/>
        </w:rPr>
      </w:pPr>
      <w:r>
        <w:rPr>
          <w:rFonts w:ascii="Arial" w:eastAsia="Times New Roman" w:hAnsi="Arial" w:cs="Arial"/>
          <w:lang w:eastAsia="sr-Latn-CS"/>
        </w:rPr>
        <w:t>16.MERCEDES 1417 –FEKALNA CISTERNA ,služi za pražnjenje septičkih jama.</w:t>
      </w:r>
    </w:p>
    <w:p w:rsidR="00264965" w:rsidRDefault="00264965" w:rsidP="00264965">
      <w:pPr>
        <w:spacing w:after="0" w:line="240" w:lineRule="auto"/>
        <w:rPr>
          <w:rFonts w:ascii="Arial" w:eastAsia="Times New Roman" w:hAnsi="Arial" w:cs="Arial"/>
          <w:lang w:eastAsia="sr-Latn-CS"/>
        </w:rPr>
      </w:pPr>
      <w:r>
        <w:rPr>
          <w:rFonts w:ascii="Arial" w:eastAsia="Times New Roman" w:hAnsi="Arial" w:cs="Arial"/>
          <w:lang w:eastAsia="sr-Latn-CS"/>
        </w:rPr>
        <w:t>17.MERCEDES 1320-uz tovarni prostor ima dizalicu</w:t>
      </w:r>
    </w:p>
    <w:p w:rsidR="00264965" w:rsidRDefault="00264965" w:rsidP="00264965">
      <w:pPr>
        <w:spacing w:after="0" w:line="240" w:lineRule="auto"/>
        <w:rPr>
          <w:rFonts w:ascii="Arial" w:eastAsia="Times New Roman" w:hAnsi="Arial" w:cs="Arial"/>
          <w:lang w:eastAsia="sr-Latn-CS"/>
        </w:rPr>
      </w:pPr>
      <w:r>
        <w:rPr>
          <w:rFonts w:ascii="Arial" w:eastAsia="Times New Roman" w:hAnsi="Arial" w:cs="Arial"/>
          <w:lang w:eastAsia="sr-Latn-CS"/>
        </w:rPr>
        <w:t>18.MERCEDES ACTROS-CISTJERNA-za transport pitke vode</w:t>
      </w:r>
    </w:p>
    <w:p w:rsidR="00264965" w:rsidRDefault="00264965" w:rsidP="00264965">
      <w:pPr>
        <w:spacing w:after="0" w:line="240" w:lineRule="auto"/>
        <w:rPr>
          <w:rFonts w:ascii="Arial" w:eastAsia="Times New Roman" w:hAnsi="Arial" w:cs="Arial"/>
          <w:lang w:eastAsia="sr-Latn-CS"/>
        </w:rPr>
      </w:pPr>
      <w:r>
        <w:rPr>
          <w:rFonts w:ascii="Arial" w:eastAsia="Times New Roman" w:hAnsi="Arial" w:cs="Arial"/>
          <w:lang w:eastAsia="sr-Latn-CS"/>
        </w:rPr>
        <w:t>19. TAM 75 T-običan kamion</w:t>
      </w:r>
    </w:p>
    <w:p w:rsidR="00264965" w:rsidRDefault="00264965" w:rsidP="00264965">
      <w:pPr>
        <w:spacing w:after="0" w:line="240" w:lineRule="auto"/>
        <w:rPr>
          <w:rFonts w:ascii="Times New Roman" w:hAnsi="Times New Roman"/>
          <w:sz w:val="24"/>
          <w:szCs w:val="24"/>
          <w:lang w:val="sv-SE"/>
        </w:rPr>
      </w:pPr>
      <w:r>
        <w:rPr>
          <w:rFonts w:ascii="Arial" w:eastAsia="Times New Roman" w:hAnsi="Arial" w:cs="Arial"/>
          <w:lang w:eastAsia="sr-Latn-CS"/>
        </w:rPr>
        <w:t>20. IVECO DAILY (kombi) - pokretna radionica - vozilo namijenjeno za smještaj alata za vodoinstalaterske radove.</w:t>
      </w:r>
      <w:r>
        <w:rPr>
          <w:rFonts w:ascii="Times New Roman" w:hAnsi="Times New Roman"/>
          <w:sz w:val="24"/>
          <w:szCs w:val="24"/>
          <w:lang w:val="sv-SE"/>
        </w:rPr>
        <w:t xml:space="preserve"> </w:t>
      </w:r>
    </w:p>
    <w:p w:rsidR="00264965" w:rsidRDefault="00264965" w:rsidP="00264965">
      <w:pPr>
        <w:spacing w:after="0" w:line="240" w:lineRule="auto"/>
        <w:rPr>
          <w:rFonts w:ascii="Times New Roman" w:hAnsi="Times New Roman"/>
          <w:sz w:val="24"/>
          <w:szCs w:val="24"/>
          <w:lang w:val="sv-SE"/>
        </w:rPr>
      </w:pPr>
    </w:p>
    <w:p w:rsidR="00264965" w:rsidRDefault="00264965" w:rsidP="00D9334B">
      <w:pPr>
        <w:spacing w:after="0" w:line="240" w:lineRule="auto"/>
        <w:rPr>
          <w:rFonts w:ascii="Times New Roman" w:hAnsi="Times New Roman" w:cs="Times New Roman"/>
          <w:color w:val="000000"/>
          <w:sz w:val="24"/>
          <w:szCs w:val="24"/>
        </w:rPr>
      </w:pPr>
    </w:p>
    <w:p w:rsidR="00264965" w:rsidRPr="00852493" w:rsidRDefault="00264965"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4"/>
      <w:bookmarkStart w:id="5" w:name="_Toc418845410"/>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4"/>
      <w:bookmarkEnd w:id="5"/>
    </w:p>
    <w:p w:rsidR="00D9334B" w:rsidRPr="00852493" w:rsidRDefault="00D9334B" w:rsidP="00D9334B">
      <w:pPr>
        <w:tabs>
          <w:tab w:val="left" w:pos="1950"/>
        </w:tabs>
        <w:rPr>
          <w:rFonts w:ascii="Times New Roman" w:hAnsi="Times New Roman" w:cs="Times New Roman"/>
          <w:color w:val="000000"/>
        </w:rPr>
      </w:pPr>
    </w:p>
    <w:p w:rsidR="00D9334B" w:rsidRPr="00370C40" w:rsidRDefault="00370C40" w:rsidP="00D9334B">
      <w:pPr>
        <w:tabs>
          <w:tab w:val="left" w:pos="851"/>
          <w:tab w:val="right" w:pos="340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lang w:val="pl-PL"/>
        </w:rPr>
        <w:t>dooVodovod i kanalizacija Kotor</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4272E9">
        <w:rPr>
          <w:rFonts w:ascii="Times New Roman" w:hAnsi="Times New Roman" w:cs="Times New Roman"/>
          <w:color w:val="000000"/>
          <w:sz w:val="24"/>
          <w:szCs w:val="24"/>
          <w:lang w:val="pl-PL"/>
        </w:rPr>
        <w:t>2591/1/15</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370C40">
        <w:rPr>
          <w:rFonts w:ascii="Times New Roman" w:hAnsi="Times New Roman" w:cs="Times New Roman"/>
          <w:color w:val="000000"/>
          <w:sz w:val="24"/>
          <w:szCs w:val="24"/>
          <w:u w:val="single"/>
          <w:lang w:val="pl-PL"/>
        </w:rPr>
        <w:t>Kotor,</w:t>
      </w:r>
      <w:r w:rsidR="004272E9">
        <w:rPr>
          <w:rFonts w:ascii="Times New Roman" w:hAnsi="Times New Roman" w:cs="Times New Roman"/>
          <w:color w:val="000000"/>
          <w:sz w:val="24"/>
          <w:szCs w:val="24"/>
          <w:u w:val="single"/>
          <w:lang w:val="pl-PL"/>
        </w:rPr>
        <w:t>22.07.2015.g.</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r w:rsidR="00370C40" w:rsidRPr="00370C40">
        <w:rPr>
          <w:rFonts w:ascii="Times New Roman" w:hAnsi="Times New Roman" w:cs="Times New Roman"/>
          <w:color w:val="000000"/>
          <w:sz w:val="24"/>
          <w:szCs w:val="24"/>
          <w:lang w:val="pl-PL"/>
        </w:rPr>
        <w:t>Direktor Dragan Roganović</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00370C40" w:rsidRPr="00370C40">
        <w:rPr>
          <w:rFonts w:ascii="Times New Roman" w:hAnsi="Times New Roman" w:cs="Times New Roman"/>
          <w:color w:val="000000"/>
          <w:sz w:val="24"/>
          <w:szCs w:val="24"/>
          <w:lang w:val="pl-PL"/>
        </w:rPr>
        <w:t>DOOVodovod i kanalizacije</w:t>
      </w:r>
      <w:r w:rsidR="00370C40">
        <w:rPr>
          <w:rFonts w:ascii="Times New Roman" w:hAnsi="Times New Roman" w:cs="Times New Roman"/>
          <w:color w:val="000000"/>
          <w:sz w:val="24"/>
          <w:szCs w:val="24"/>
          <w:lang w:val="pl-PL"/>
        </w:rPr>
        <w:t xml:space="preserve"> Kotor</w:t>
      </w:r>
      <w:r w:rsidR="00370C40">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00370C40" w:rsidRPr="00370C40">
        <w:rPr>
          <w:rFonts w:ascii="Times New Roman" w:hAnsi="Times New Roman" w:cs="Times New Roman"/>
          <w:b/>
          <w:color w:val="000000"/>
          <w:sz w:val="24"/>
          <w:szCs w:val="24"/>
          <w:lang w:val="pl-PL"/>
        </w:rPr>
        <w:t>DOO Vodovod i kanalizacije Kotor</w:t>
      </w:r>
      <w:r w:rsidR="00370C40" w:rsidRPr="00852493">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 shodno Planu javnih nabavki broj: </w:t>
      </w:r>
      <w:r w:rsidR="00370C40">
        <w:rPr>
          <w:rFonts w:ascii="Times New Roman" w:hAnsi="Times New Roman" w:cs="Times New Roman"/>
          <w:color w:val="000000"/>
          <w:sz w:val="24"/>
          <w:szCs w:val="24"/>
          <w:lang w:val="pl-PL"/>
        </w:rPr>
        <w:t xml:space="preserve">181 </w:t>
      </w:r>
      <w:r w:rsidRPr="00852493">
        <w:rPr>
          <w:rFonts w:ascii="Times New Roman" w:hAnsi="Times New Roman" w:cs="Times New Roman"/>
          <w:color w:val="000000"/>
          <w:sz w:val="24"/>
          <w:szCs w:val="24"/>
          <w:lang w:val="pl-PL"/>
        </w:rPr>
        <w:t xml:space="preserve">od </w:t>
      </w:r>
      <w:r w:rsidR="00370C40">
        <w:rPr>
          <w:rFonts w:ascii="Times New Roman" w:hAnsi="Times New Roman" w:cs="Times New Roman"/>
          <w:color w:val="000000"/>
          <w:sz w:val="24"/>
          <w:szCs w:val="24"/>
          <w:lang w:val="pl-PL"/>
        </w:rPr>
        <w:t xml:space="preserve">29.01.2015 </w:t>
      </w:r>
      <w:r w:rsidRPr="00852493">
        <w:rPr>
          <w:rFonts w:ascii="Times New Roman" w:hAnsi="Times New Roman" w:cs="Times New Roman"/>
          <w:color w:val="000000"/>
          <w:sz w:val="24"/>
          <w:szCs w:val="24"/>
          <w:lang w:val="pl-PL"/>
        </w:rPr>
        <w:t xml:space="preserve">godine, saglasnosti </w:t>
      </w:r>
      <w:r w:rsidR="00370C40" w:rsidRPr="00370C40">
        <w:rPr>
          <w:rFonts w:ascii="Times New Roman" w:hAnsi="Times New Roman" w:cs="Times New Roman"/>
          <w:color w:val="000000"/>
          <w:sz w:val="24"/>
          <w:szCs w:val="24"/>
          <w:lang w:val="pl-PL"/>
        </w:rPr>
        <w:t>Upravnog odbora</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broj:</w:t>
      </w:r>
      <w:r w:rsidR="00370C40" w:rsidRPr="00370C40">
        <w:rPr>
          <w:rFonts w:ascii="Times New Roman" w:hAnsi="Times New Roman" w:cs="Times New Roman"/>
          <w:sz w:val="24"/>
          <w:szCs w:val="24"/>
        </w:rPr>
        <w:t xml:space="preserve"> </w:t>
      </w:r>
      <w:r w:rsidR="00370C40">
        <w:rPr>
          <w:rFonts w:ascii="Times New Roman" w:hAnsi="Times New Roman" w:cs="Times New Roman"/>
          <w:sz w:val="24"/>
          <w:szCs w:val="24"/>
        </w:rPr>
        <w:t>169</w:t>
      </w:r>
      <w:r w:rsidRPr="00852493">
        <w:rPr>
          <w:rFonts w:ascii="Times New Roman" w:hAnsi="Times New Roman" w:cs="Times New Roman"/>
          <w:color w:val="000000"/>
          <w:sz w:val="24"/>
          <w:szCs w:val="24"/>
          <w:lang w:val="pl-PL"/>
        </w:rPr>
        <w:t xml:space="preserve"> od </w:t>
      </w:r>
      <w:r w:rsidR="00370C40">
        <w:rPr>
          <w:rFonts w:ascii="Times New Roman" w:hAnsi="Times New Roman" w:cs="Times New Roman"/>
          <w:color w:val="000000"/>
          <w:sz w:val="24"/>
          <w:szCs w:val="24"/>
          <w:lang w:val="pl-PL"/>
        </w:rPr>
        <w:t>28.01.2015.</w:t>
      </w:r>
      <w:r w:rsidRPr="00852493">
        <w:rPr>
          <w:rFonts w:ascii="Times New Roman" w:hAnsi="Times New Roman" w:cs="Times New Roman"/>
          <w:color w:val="000000"/>
          <w:sz w:val="24"/>
          <w:szCs w:val="24"/>
          <w:lang w:val="pl-PL"/>
        </w:rPr>
        <w:t>godine i Ugovora o javnoj nabavci, uredno vršiti plaćanja preuzetih obaveza, po utvrđenoj dinamici.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Style w:val="BodyText"/>
        <w:ind w:left="360"/>
        <w:rPr>
          <w:i/>
          <w:iCs/>
          <w:color w:val="000000"/>
          <w:sz w:val="24"/>
          <w:szCs w:val="24"/>
          <w:lang w:val="sr-Latn-CS"/>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p>
    <w:p w:rsidR="00D9334B" w:rsidRDefault="00D9334B" w:rsidP="00D9334B">
      <w:pPr>
        <w:tabs>
          <w:tab w:val="left" w:pos="1950"/>
        </w:tabs>
        <w:rPr>
          <w:rFonts w:ascii="Times New Roman" w:hAnsi="Times New Roman" w:cs="Times New Roman"/>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00370C40">
        <w:rPr>
          <w:rFonts w:ascii="Times New Roman" w:hAnsi="Times New Roman" w:cs="Times New Roman"/>
          <w:color w:val="000000"/>
        </w:rPr>
        <w:t xml:space="preserve">                                                 Dragan Roganović</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00370C40">
        <w:rPr>
          <w:rFonts w:ascii="Times New Roman" w:hAnsi="Times New Roman" w:cs="Times New Roman"/>
          <w:color w:val="000000"/>
        </w:rPr>
        <w:t xml:space="preserve">       </w:t>
      </w:r>
    </w:p>
    <w:p w:rsidR="00370C40" w:rsidRPr="00852493" w:rsidRDefault="00370C40" w:rsidP="00D9334B">
      <w:pPr>
        <w:tabs>
          <w:tab w:val="left" w:pos="1950"/>
        </w:tabs>
        <w:rPr>
          <w:rFonts w:ascii="Times New Roman" w:hAnsi="Times New Roman" w:cs="Times New Roman"/>
          <w:i/>
          <w:iCs/>
          <w:color w:val="000000"/>
        </w:rPr>
      </w:pPr>
      <w:r>
        <w:rPr>
          <w:rFonts w:ascii="Times New Roman" w:hAnsi="Times New Roman" w:cs="Times New Roman"/>
          <w:color w:val="000000"/>
        </w:rPr>
        <w:t xml:space="preserve">                                                                                                                       ______________________</w:t>
      </w:r>
    </w:p>
    <w:p w:rsidR="00D9334B" w:rsidRPr="00370C40" w:rsidRDefault="00370C40" w:rsidP="00370C40">
      <w:pPr>
        <w:tabs>
          <w:tab w:val="left" w:pos="1950"/>
          <w:tab w:val="left" w:pos="7365"/>
        </w:tabs>
        <w:rPr>
          <w:rFonts w:ascii="Times New Roman" w:hAnsi="Times New Roman" w:cs="Times New Roman"/>
          <w:i/>
          <w:color w:val="000000"/>
        </w:rPr>
      </w:pPr>
      <w:r>
        <w:rPr>
          <w:rFonts w:ascii="Times New Roman" w:hAnsi="Times New Roman" w:cs="Times New Roman"/>
          <w:color w:val="000000"/>
        </w:rPr>
        <w:t xml:space="preserve">                                                                                                        </w:t>
      </w:r>
      <w:r>
        <w:rPr>
          <w:rFonts w:ascii="Times New Roman" w:hAnsi="Times New Roman" w:cs="Times New Roman"/>
          <w:color w:val="000000"/>
        </w:rPr>
        <w:tab/>
      </w:r>
      <w:r w:rsidRPr="00370C40">
        <w:rPr>
          <w:rFonts w:ascii="Times New Roman" w:hAnsi="Times New Roman" w:cs="Times New Roman"/>
          <w:i/>
          <w:color w:val="000000"/>
        </w:rPr>
        <w:t>s.r.</w:t>
      </w: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9334B" w:rsidRPr="00852493" w:rsidRDefault="00D9334B" w:rsidP="00D9334B">
      <w:pPr>
        <w:spacing w:after="0" w:line="240" w:lineRule="auto"/>
        <w:rPr>
          <w:rFonts w:ascii="Times New Roman" w:hAnsi="Times New Roman" w:cs="Times New Roman"/>
          <w:b/>
          <w:bCs/>
          <w:color w:val="000000"/>
          <w:sz w:val="28"/>
          <w:szCs w:val="28"/>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7218195"/>
      <w:bookmarkStart w:id="7" w:name="_Toc418845411"/>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bookmarkEnd w:id="7"/>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370C40" w:rsidRDefault="00370C40" w:rsidP="00D9334B">
      <w:pPr>
        <w:tabs>
          <w:tab w:val="right" w:pos="3402"/>
        </w:tabs>
        <w:spacing w:after="0" w:line="240" w:lineRule="auto"/>
        <w:jc w:val="both"/>
        <w:rPr>
          <w:rFonts w:ascii="Times New Roman" w:hAnsi="Times New Roman" w:cs="Times New Roman"/>
          <w:color w:val="000000"/>
          <w:sz w:val="20"/>
          <w:szCs w:val="20"/>
          <w:lang w:val="pl-PL"/>
        </w:rPr>
      </w:pPr>
      <w:r w:rsidRPr="00370C40">
        <w:rPr>
          <w:rFonts w:ascii="Times New Roman" w:hAnsi="Times New Roman" w:cs="Times New Roman"/>
          <w:b/>
          <w:color w:val="000000"/>
          <w:sz w:val="24"/>
          <w:szCs w:val="24"/>
          <w:lang w:val="pl-PL"/>
        </w:rPr>
        <w:t>DOO Vodovod i kanalizacije Kotor</w:t>
      </w:r>
      <w:r w:rsidRPr="00852493">
        <w:rPr>
          <w:rFonts w:ascii="Times New Roman" w:hAnsi="Times New Roman" w:cs="Times New Roman"/>
          <w:color w:val="000000"/>
          <w:sz w:val="20"/>
          <w:szCs w:val="20"/>
          <w:lang w:val="pl-PL"/>
        </w:rPr>
        <w:t xml:space="preserve"> </w:t>
      </w:r>
    </w:p>
    <w:p w:rsidR="00D9334B" w:rsidRDefault="00D9334B" w:rsidP="00D9334B">
      <w:pPr>
        <w:tabs>
          <w:tab w:val="right" w:pos="3402"/>
        </w:tabs>
        <w:spacing w:after="0" w:line="240" w:lineRule="auto"/>
        <w:jc w:val="both"/>
        <w:rPr>
          <w:rFonts w:ascii="Times New Roman" w:hAnsi="Times New Roman" w:cs="Times New Roman"/>
          <w:color w:val="000000"/>
          <w:sz w:val="24"/>
          <w:szCs w:val="24"/>
          <w:u w:val="single"/>
          <w:lang w:val="pl-PL"/>
        </w:rPr>
      </w:pPr>
      <w:r w:rsidRPr="00852493">
        <w:rPr>
          <w:rFonts w:ascii="Times New Roman" w:hAnsi="Times New Roman" w:cs="Times New Roman"/>
          <w:color w:val="000000"/>
          <w:sz w:val="24"/>
          <w:szCs w:val="24"/>
          <w:lang w:val="pl-PL"/>
        </w:rPr>
        <w:t>Broj:</w:t>
      </w:r>
      <w:r w:rsidR="004272E9">
        <w:rPr>
          <w:rFonts w:ascii="Times New Roman" w:hAnsi="Times New Roman" w:cs="Times New Roman"/>
          <w:color w:val="000000"/>
          <w:sz w:val="24"/>
          <w:szCs w:val="24"/>
          <w:lang w:val="pl-PL"/>
        </w:rPr>
        <w:t>2591/2/15</w:t>
      </w:r>
      <w:r w:rsidRPr="00852493">
        <w:rPr>
          <w:rFonts w:ascii="Times New Roman" w:hAnsi="Times New Roman" w:cs="Times New Roman"/>
          <w:color w:val="000000"/>
          <w:sz w:val="24"/>
          <w:szCs w:val="24"/>
          <w:lang w:val="pl-PL"/>
        </w:rPr>
        <w:t xml:space="preserve"> </w:t>
      </w:r>
    </w:p>
    <w:p w:rsidR="00370C40" w:rsidRPr="00852493" w:rsidRDefault="00370C40" w:rsidP="00D9334B">
      <w:pPr>
        <w:tabs>
          <w:tab w:val="right" w:pos="3402"/>
        </w:tabs>
        <w:spacing w:after="0" w:line="240" w:lineRule="auto"/>
        <w:jc w:val="both"/>
        <w:rPr>
          <w:rFonts w:ascii="Times New Roman" w:hAnsi="Times New Roman" w:cs="Times New Roman"/>
          <w:color w:val="000000"/>
          <w:sz w:val="24"/>
          <w:szCs w:val="24"/>
          <w:lang w:val="pl-PL"/>
        </w:rPr>
      </w:pP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Mjesto i datum:</w:t>
      </w:r>
      <w:r w:rsidR="00370C40">
        <w:rPr>
          <w:rFonts w:ascii="Times New Roman" w:hAnsi="Times New Roman" w:cs="Times New Roman"/>
          <w:color w:val="000000"/>
          <w:sz w:val="24"/>
          <w:szCs w:val="24"/>
          <w:lang w:val="pl-PL"/>
        </w:rPr>
        <w:t>Kotor,</w:t>
      </w:r>
      <w:r w:rsidR="004272E9">
        <w:rPr>
          <w:rFonts w:ascii="Times New Roman" w:hAnsi="Times New Roman" w:cs="Times New Roman"/>
          <w:color w:val="000000"/>
          <w:sz w:val="24"/>
          <w:szCs w:val="24"/>
          <w:lang w:val="pl-PL"/>
        </w:rPr>
        <w:t>22.07.2015.g.</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370C40">
        <w:rPr>
          <w:rFonts w:ascii="Times New Roman" w:hAnsi="Times New Roman" w:cs="Times New Roman"/>
          <w:color w:val="000000"/>
          <w:sz w:val="24"/>
          <w:szCs w:val="24"/>
        </w:rPr>
        <w:t>181</w:t>
      </w:r>
      <w:r w:rsidRPr="00852493">
        <w:rPr>
          <w:rFonts w:ascii="Times New Roman" w:hAnsi="Times New Roman" w:cs="Times New Roman"/>
          <w:color w:val="000000"/>
          <w:sz w:val="24"/>
          <w:szCs w:val="24"/>
        </w:rPr>
        <w:t xml:space="preserve"> od </w:t>
      </w:r>
      <w:r w:rsidR="00370C40">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sidR="00370C40">
        <w:rPr>
          <w:rFonts w:ascii="Times New Roman" w:hAnsi="Times New Roman" w:cs="Times New Roman"/>
          <w:color w:val="000000"/>
          <w:u w:val="single"/>
        </w:rPr>
        <w:t>Osiguranje vozila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spacing w:after="160" w:line="259" w:lineRule="auto"/>
        <w:jc w:val="both"/>
        <w:rPr>
          <w:rFonts w:ascii="Times New Roman" w:hAnsi="Times New Roman" w:cs="Times New Roman"/>
          <w:color w:val="000000"/>
          <w:sz w:val="23"/>
          <w:szCs w:val="23"/>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370C40"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p>
    <w:p w:rsidR="00370C40" w:rsidRDefault="00370C40" w:rsidP="00370C40">
      <w:pPr>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D9334B"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Roganović Dragan</w:t>
      </w:r>
    </w:p>
    <w:p w:rsidR="00370C40" w:rsidRDefault="00370C40" w:rsidP="00370C40">
      <w:pPr>
        <w:spacing w:after="0" w:line="240" w:lineRule="auto"/>
        <w:ind w:firstLine="1134"/>
        <w:rPr>
          <w:rFonts w:ascii="Times New Roman" w:hAnsi="Times New Roman" w:cs="Times New Roman"/>
          <w:color w:val="000000"/>
          <w:sz w:val="24"/>
          <w:szCs w:val="24"/>
          <w:lang w:val="sr-Latn-CS"/>
        </w:rPr>
      </w:pPr>
    </w:p>
    <w:p w:rsidR="00D9334B" w:rsidRDefault="00370C40" w:rsidP="00370C40">
      <w:pPr>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D9334B" w:rsidRPr="00852493">
        <w:rPr>
          <w:rFonts w:ascii="Times New Roman" w:hAnsi="Times New Roman" w:cs="Times New Roman"/>
          <w:color w:val="000000"/>
          <w:sz w:val="24"/>
          <w:szCs w:val="24"/>
          <w:lang w:val="sr-Latn-CS"/>
        </w:rPr>
        <w:t>______________________</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Default="00D9334B" w:rsidP="00D9334B">
      <w:pPr>
        <w:spacing w:after="0" w:line="240" w:lineRule="auto"/>
        <w:jc w:val="right"/>
        <w:rPr>
          <w:rFonts w:ascii="Times New Roman" w:hAnsi="Times New Roman" w:cs="Times New Roman"/>
          <w:color w:val="000000"/>
          <w:sz w:val="24"/>
          <w:szCs w:val="24"/>
        </w:rPr>
      </w:pPr>
    </w:p>
    <w:p w:rsidR="00370C40"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p>
    <w:p w:rsidR="00370C40" w:rsidRDefault="00370C40" w:rsidP="00370C40">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Kašćelan Slavica</w:t>
      </w:r>
    </w:p>
    <w:p w:rsidR="00370C40" w:rsidRDefault="00370C40" w:rsidP="00370C40">
      <w:pPr>
        <w:spacing w:after="0" w:line="240" w:lineRule="auto"/>
        <w:ind w:firstLine="1134"/>
        <w:jc w:val="center"/>
        <w:rPr>
          <w:rFonts w:ascii="Times New Roman" w:hAnsi="Times New Roman" w:cs="Times New Roman"/>
          <w:color w:val="000000"/>
          <w:sz w:val="24"/>
          <w:szCs w:val="24"/>
          <w:lang w:val="sr-Latn-CS"/>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Default="00D9334B" w:rsidP="00D9334B">
      <w:pPr>
        <w:spacing w:after="0" w:line="240" w:lineRule="auto"/>
        <w:jc w:val="right"/>
        <w:rPr>
          <w:rFonts w:ascii="Times New Roman" w:hAnsi="Times New Roman" w:cs="Times New Roman"/>
          <w:color w:val="000000"/>
          <w:sz w:val="24"/>
          <w:szCs w:val="24"/>
        </w:rPr>
      </w:pPr>
    </w:p>
    <w:p w:rsidR="00370C40" w:rsidRDefault="00D9334B" w:rsidP="00D9334B">
      <w:pPr>
        <w:spacing w:after="0" w:line="240" w:lineRule="auto"/>
        <w:ind w:firstLine="113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planiranju  javne nabavke </w:t>
      </w:r>
    </w:p>
    <w:p w:rsidR="00370C40" w:rsidRDefault="00370C40" w:rsidP="00370C40">
      <w:pPr>
        <w:spacing w:after="0" w:line="240" w:lineRule="auto"/>
        <w:ind w:firstLine="113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Dragić Velemir</w:t>
      </w:r>
    </w:p>
    <w:p w:rsidR="00370C40" w:rsidRDefault="00370C40" w:rsidP="00370C40">
      <w:pPr>
        <w:spacing w:after="0" w:line="240" w:lineRule="auto"/>
        <w:ind w:firstLine="1134"/>
        <w:jc w:val="center"/>
        <w:rPr>
          <w:rFonts w:ascii="Times New Roman" w:hAnsi="Times New Roman" w:cs="Times New Roman"/>
          <w:color w:val="000000"/>
          <w:sz w:val="24"/>
          <w:szCs w:val="24"/>
        </w:rPr>
      </w:pPr>
    </w:p>
    <w:p w:rsidR="00370C40" w:rsidRDefault="00370C40" w:rsidP="00D9334B">
      <w:pPr>
        <w:spacing w:after="0" w:line="240" w:lineRule="auto"/>
        <w:ind w:firstLine="1134"/>
        <w:jc w:val="right"/>
        <w:rPr>
          <w:rFonts w:ascii="Times New Roman" w:hAnsi="Times New Roman" w:cs="Times New Roman"/>
          <w:color w:val="000000"/>
          <w:sz w:val="24"/>
          <w:szCs w:val="24"/>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i/>
          <w:iCs/>
          <w:color w:val="000000"/>
        </w:rPr>
      </w:pPr>
      <w:r w:rsidRPr="00852493">
        <w:rPr>
          <w:rFonts w:ascii="Times New Roman" w:hAnsi="Times New Roman" w:cs="Times New Roman"/>
          <w:i/>
          <w:iCs/>
          <w:color w:val="000000"/>
        </w:rPr>
        <w:br w:type="page"/>
      </w: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7218196"/>
      <w:bookmarkStart w:id="9" w:name="_Toc418845412"/>
      <w:r w:rsidRPr="00852493">
        <w:rPr>
          <w:i w:val="0"/>
          <w:iCs w:val="0"/>
          <w:color w:val="000000"/>
          <w:u w:val="none"/>
        </w:rPr>
        <w:lastRenderedPageBreak/>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bookmarkEnd w:id="9"/>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370C40" w:rsidRDefault="00370C40" w:rsidP="00370C40">
      <w:pPr>
        <w:tabs>
          <w:tab w:val="right" w:pos="3402"/>
        </w:tabs>
        <w:spacing w:after="0" w:line="240" w:lineRule="auto"/>
        <w:jc w:val="both"/>
        <w:rPr>
          <w:rFonts w:ascii="Times New Roman" w:hAnsi="Times New Roman" w:cs="Times New Roman"/>
          <w:color w:val="000000"/>
          <w:sz w:val="20"/>
          <w:szCs w:val="20"/>
          <w:lang w:val="pl-PL"/>
        </w:rPr>
      </w:pPr>
      <w:r w:rsidRPr="00370C40">
        <w:rPr>
          <w:rFonts w:ascii="Times New Roman" w:hAnsi="Times New Roman" w:cs="Times New Roman"/>
          <w:b/>
          <w:color w:val="000000"/>
          <w:sz w:val="24"/>
          <w:szCs w:val="24"/>
          <w:lang w:val="pl-PL"/>
        </w:rPr>
        <w:t>DOO Vodovod i kanalizacije Kotor</w:t>
      </w:r>
      <w:r w:rsidRPr="00852493">
        <w:rPr>
          <w:rFonts w:ascii="Times New Roman" w:hAnsi="Times New Roman" w:cs="Times New Roman"/>
          <w:color w:val="000000"/>
          <w:sz w:val="20"/>
          <w:szCs w:val="20"/>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4272E9">
        <w:rPr>
          <w:rFonts w:ascii="Times New Roman" w:hAnsi="Times New Roman" w:cs="Times New Roman"/>
          <w:color w:val="000000"/>
          <w:sz w:val="24"/>
          <w:szCs w:val="24"/>
          <w:lang w:val="pl-PL"/>
        </w:rPr>
        <w:t>2591/3/15</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370C40">
        <w:rPr>
          <w:rFonts w:ascii="Times New Roman" w:hAnsi="Times New Roman" w:cs="Times New Roman"/>
          <w:color w:val="000000"/>
          <w:sz w:val="24"/>
          <w:szCs w:val="24"/>
          <w:u w:val="single"/>
          <w:lang w:val="pl-PL"/>
        </w:rPr>
        <w:t>Kotor,</w:t>
      </w:r>
      <w:r w:rsidR="004272E9">
        <w:rPr>
          <w:rFonts w:ascii="Times New Roman" w:hAnsi="Times New Roman" w:cs="Times New Roman"/>
          <w:color w:val="000000"/>
          <w:sz w:val="24"/>
          <w:szCs w:val="24"/>
          <w:u w:val="single"/>
          <w:lang w:val="pl-PL"/>
        </w:rPr>
        <w:t>22.07.2015.g,</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370C40">
        <w:rPr>
          <w:rFonts w:ascii="Times New Roman" w:hAnsi="Times New Roman" w:cs="Times New Roman"/>
          <w:color w:val="000000"/>
          <w:sz w:val="24"/>
          <w:szCs w:val="24"/>
        </w:rPr>
        <w:t xml:space="preserve">181 </w:t>
      </w:r>
      <w:r w:rsidRPr="00852493">
        <w:rPr>
          <w:rFonts w:ascii="Times New Roman" w:hAnsi="Times New Roman" w:cs="Times New Roman"/>
          <w:color w:val="000000"/>
          <w:sz w:val="24"/>
          <w:szCs w:val="24"/>
        </w:rPr>
        <w:t xml:space="preserve">od </w:t>
      </w:r>
      <w:r w:rsidR="00370C40">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 xml:space="preserve"> </w:t>
      </w:r>
      <w:r w:rsidR="00370C40">
        <w:rPr>
          <w:rFonts w:ascii="Times New Roman" w:hAnsi="Times New Roman" w:cs="Times New Roman"/>
          <w:color w:val="000000"/>
          <w:u w:val="single"/>
        </w:rPr>
        <w:t>Osiguranje vozila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666305" w:rsidRDefault="00D9334B" w:rsidP="00D9334B">
      <w:pPr>
        <w:spacing w:after="0" w:line="240" w:lineRule="auto"/>
        <w:ind w:firstLine="851"/>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Lice koje će učestvovati u pripremanju tenderske dokumentacije</w:t>
      </w:r>
    </w:p>
    <w:p w:rsidR="00666305" w:rsidRDefault="00666305" w:rsidP="00D9334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Službenik za javne nabavke</w:t>
      </w:r>
    </w:p>
    <w:p w:rsidR="00666305" w:rsidRDefault="00666305" w:rsidP="00D9334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Kašćelan Slavica</w:t>
      </w:r>
    </w:p>
    <w:p w:rsidR="00666305" w:rsidRDefault="00666305" w:rsidP="00D9334B">
      <w:pPr>
        <w:spacing w:after="0" w:line="240" w:lineRule="auto"/>
        <w:ind w:firstLine="851"/>
        <w:jc w:val="both"/>
        <w:rPr>
          <w:rFonts w:ascii="Times New Roman" w:hAnsi="Times New Roman" w:cs="Times New Roman"/>
          <w:color w:val="000000"/>
          <w:sz w:val="24"/>
          <w:szCs w:val="24"/>
        </w:rPr>
      </w:pPr>
    </w:p>
    <w:p w:rsidR="00D9334B" w:rsidRPr="00852493" w:rsidRDefault="00D9334B" w:rsidP="00D9334B">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w:t>
      </w:r>
      <w:r w:rsidR="00666305">
        <w:rPr>
          <w:rFonts w:ascii="Times New Roman" w:hAnsi="Times New Roman" w:cs="Times New Roman"/>
          <w:color w:val="000000"/>
          <w:sz w:val="24"/>
          <w:szCs w:val="24"/>
          <w:lang w:val="sr-Latn-CS"/>
        </w:rPr>
        <w:t>____</w:t>
      </w:r>
    </w:p>
    <w:p w:rsidR="00666305" w:rsidRPr="00852493" w:rsidRDefault="00D9334B" w:rsidP="00666305">
      <w:pPr>
        <w:spacing w:after="0" w:line="240" w:lineRule="auto"/>
        <w:ind w:firstLine="851"/>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666305" w:rsidRPr="00852493">
        <w:rPr>
          <w:rFonts w:ascii="Times New Roman" w:hAnsi="Times New Roman" w:cs="Times New Roman"/>
          <w:i/>
          <w:iCs/>
          <w:color w:val="000000"/>
          <w:lang w:val="sr-Latn-CS"/>
        </w:rPr>
        <w:t xml:space="preserve">s.r. </w:t>
      </w:r>
    </w:p>
    <w:p w:rsidR="00666305" w:rsidRDefault="00666305" w:rsidP="00666305">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w:t>
      </w:r>
    </w:p>
    <w:p w:rsidR="00666305" w:rsidRDefault="00666305" w:rsidP="00666305">
      <w:pPr>
        <w:spacing w:after="0" w:line="240" w:lineRule="auto"/>
        <w:jc w:val="both"/>
        <w:rPr>
          <w:rFonts w:ascii="Times New Roman" w:hAnsi="Times New Roman" w:cs="Times New Roman"/>
          <w:i/>
          <w:iCs/>
          <w:color w:val="000000"/>
          <w:lang w:val="sr-Latn-CS"/>
        </w:rPr>
      </w:pPr>
    </w:p>
    <w:p w:rsidR="00666305" w:rsidRDefault="00666305" w:rsidP="00666305">
      <w:pPr>
        <w:spacing w:after="0" w:line="240" w:lineRule="auto"/>
        <w:jc w:val="both"/>
        <w:rPr>
          <w:rFonts w:ascii="Times New Roman" w:hAnsi="Times New Roman" w:cs="Times New Roman"/>
          <w:i/>
          <w:iCs/>
          <w:color w:val="000000"/>
          <w:lang w:val="sr-Latn-CS"/>
        </w:rPr>
      </w:pPr>
    </w:p>
    <w:p w:rsidR="00666305" w:rsidRDefault="00666305" w:rsidP="00666305">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w:t>
      </w:r>
      <w:r w:rsidR="00D9334B" w:rsidRPr="00852493">
        <w:rPr>
          <w:rFonts w:ascii="Times New Roman" w:hAnsi="Times New Roman" w:cs="Times New Roman"/>
          <w:i/>
          <w:iCs/>
          <w:color w:val="000000"/>
          <w:lang w:val="sr-Latn-CS"/>
        </w:rPr>
        <w:t xml:space="preserve"> </w:t>
      </w:r>
      <w:r w:rsidR="00D9334B" w:rsidRPr="00852493">
        <w:rPr>
          <w:rFonts w:ascii="Times New Roman" w:hAnsi="Times New Roman" w:cs="Times New Roman"/>
          <w:color w:val="000000"/>
          <w:sz w:val="24"/>
          <w:szCs w:val="24"/>
        </w:rPr>
        <w:t>Lice koje će učestvovati u pripremanju tenderske dokumentacije</w:t>
      </w:r>
    </w:p>
    <w:p w:rsidR="00666305" w:rsidRDefault="00666305" w:rsidP="006663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Velemir Dragić</w:t>
      </w:r>
    </w:p>
    <w:p w:rsidR="00666305" w:rsidRDefault="00666305" w:rsidP="00666305">
      <w:pPr>
        <w:spacing w:after="0" w:line="240" w:lineRule="auto"/>
        <w:jc w:val="both"/>
        <w:rPr>
          <w:rFonts w:ascii="Times New Roman" w:hAnsi="Times New Roman" w:cs="Times New Roman"/>
          <w:color w:val="000000"/>
          <w:sz w:val="24"/>
          <w:szCs w:val="24"/>
        </w:rPr>
      </w:pPr>
    </w:p>
    <w:p w:rsidR="00D9334B" w:rsidRPr="00852493" w:rsidRDefault="00666305" w:rsidP="0066630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D9334B" w:rsidRPr="00852493">
        <w:rPr>
          <w:rFonts w:ascii="Times New Roman" w:hAnsi="Times New Roman" w:cs="Times New Roman"/>
          <w:color w:val="000000"/>
          <w:sz w:val="24"/>
          <w:szCs w:val="24"/>
        </w:rPr>
        <w:t xml:space="preserve"> </w:t>
      </w:r>
      <w:r w:rsidR="00D9334B" w:rsidRPr="00852493">
        <w:rPr>
          <w:rFonts w:ascii="Times New Roman" w:hAnsi="Times New Roman" w:cs="Times New Roman"/>
          <w:color w:val="000000"/>
          <w:sz w:val="24"/>
          <w:szCs w:val="24"/>
          <w:lang w:val="sr-Latn-CS"/>
        </w:rPr>
        <w:t>______________</w:t>
      </w:r>
      <w:r>
        <w:rPr>
          <w:rFonts w:ascii="Times New Roman" w:hAnsi="Times New Roman" w:cs="Times New Roman"/>
          <w:color w:val="000000"/>
          <w:sz w:val="24"/>
          <w:szCs w:val="24"/>
          <w:lang w:val="sr-Latn-CS"/>
        </w:rPr>
        <w:t>_____</w:t>
      </w:r>
    </w:p>
    <w:p w:rsidR="00D9334B" w:rsidRPr="00852493" w:rsidRDefault="00D9334B" w:rsidP="00D9334B">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666305">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s.r. </w:t>
      </w: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17218197"/>
      <w:bookmarkStart w:id="11" w:name="_Toc418845413"/>
      <w:r w:rsidRPr="00852493">
        <w:rPr>
          <w:i w:val="0"/>
          <w:iCs w:val="0"/>
          <w:color w:val="000000"/>
          <w:u w:val="none"/>
        </w:rPr>
        <w:t>METODOLOGIJA NAČINA VREDNOVANJA PONUDA PO KRITERIJUMU I PODKRITERIJUMIMA</w:t>
      </w:r>
      <w:bookmarkEnd w:id="10"/>
      <w:bookmarkEnd w:id="11"/>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D9334B" w:rsidRPr="00852493" w:rsidRDefault="00D9334B" w:rsidP="00D9334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D9334B" w:rsidRPr="00FA2239" w:rsidTr="00E620E7">
        <w:tc>
          <w:tcPr>
            <w:tcW w:w="9468" w:type="dxa"/>
          </w:tcPr>
          <w:p w:rsidR="00666305" w:rsidRPr="004A13A5" w:rsidRDefault="00666305" w:rsidP="00666305">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Bodovi se dodjeljuju na sledeći način: najniža ponuđena cijena = maksimalan broj bodova</w:t>
            </w:r>
            <w:r w:rsidRPr="004A13A5">
              <w:rPr>
                <w:rStyle w:val="apple-converted-space"/>
                <w:rFonts w:ascii="Times New Roman" w:hAnsi="Times New Roman" w:cs="Times New Roman"/>
                <w:color w:val="222222"/>
                <w:sz w:val="24"/>
                <w:szCs w:val="24"/>
              </w:rPr>
              <w:t> </w:t>
            </w:r>
          </w:p>
          <w:p w:rsidR="00666305" w:rsidRDefault="00666305" w:rsidP="00666305">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Ponuđaču koji ponudi najnižu cijenu dodjeljuje se maksimalan broj bodova, dok ostali ponuđači dobijaju proporcionalan broj bodova u odnosu na najnižu ponuđenu cijenu, odnosno prema navedenoj formuli:</w:t>
            </w:r>
          </w:p>
          <w:p w:rsidR="00666305" w:rsidRDefault="00666305" w:rsidP="00666305">
            <w:pPr>
              <w:jc w:val="both"/>
              <w:rPr>
                <w:rFonts w:ascii="Times New Roman" w:hAnsi="Times New Roman" w:cs="Times New Roman"/>
                <w:color w:val="222222"/>
                <w:sz w:val="24"/>
                <w:szCs w:val="24"/>
              </w:rPr>
            </w:pPr>
          </w:p>
          <w:p w:rsidR="00666305" w:rsidRPr="004A13A5" w:rsidRDefault="00666305" w:rsidP="00666305">
            <w:pPr>
              <w:jc w:val="both"/>
              <w:rPr>
                <w:rFonts w:ascii="Times New Roman" w:hAnsi="Times New Roman" w:cs="Times New Roman"/>
                <w:sz w:val="24"/>
                <w:szCs w:val="24"/>
              </w:rPr>
            </w:pPr>
            <w:r w:rsidRPr="004A13A5">
              <w:rPr>
                <w:rFonts w:ascii="Times New Roman" w:hAnsi="Times New Roman" w:cs="Times New Roman"/>
                <w:b/>
                <w:color w:val="222222"/>
                <w:sz w:val="24"/>
                <w:szCs w:val="24"/>
              </w:rPr>
              <w:t>broj bodova = najniža ponuđena cijena / ponuđena cijena x 100</w:t>
            </w: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666305">
            <w:pPr>
              <w:tabs>
                <w:tab w:val="left" w:pos="2100"/>
              </w:tabs>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color w:val="000000"/>
                <w:sz w:val="24"/>
                <w:szCs w:val="24"/>
                <w:lang w:val="hr-HR"/>
              </w:rPr>
            </w:pPr>
          </w:p>
        </w:tc>
      </w:tr>
    </w:tbl>
    <w:p w:rsidR="00D9334B" w:rsidRPr="00852493" w:rsidRDefault="00D9334B" w:rsidP="00D9334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17218200"/>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418845416"/>
      <w:r w:rsidRPr="00852493">
        <w:rPr>
          <w:i w:val="0"/>
          <w:iCs w:val="0"/>
          <w:color w:val="000000"/>
          <w:u w:val="none"/>
        </w:rPr>
        <w:t>OBRAZAC PONUDE SA OBRASCIMA KOJE PRIPREMA PONUĐAČ</w:t>
      </w:r>
      <w:bookmarkEnd w:id="12"/>
      <w:bookmarkEnd w:id="13"/>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b/>
          <w:bCs/>
          <w:color w:val="000000"/>
          <w:sz w:val="24"/>
          <w:szCs w:val="24"/>
          <w:lang w:eastAsia="zh-TW"/>
        </w:rPr>
      </w:pPr>
      <w:bookmarkStart w:id="14" w:name="_Toc417218201"/>
      <w:r w:rsidRPr="00852493">
        <w:rPr>
          <w:rFonts w:ascii="Times New Roman" w:hAnsi="Times New Roman" w:cs="Times New Roman"/>
          <w:color w:val="000000"/>
          <w:sz w:val="24"/>
          <w:szCs w:val="24"/>
        </w:rPr>
        <w:br w:type="page"/>
      </w:r>
    </w:p>
    <w:p w:rsidR="00D9334B" w:rsidRPr="005B4D09" w:rsidRDefault="00D9334B" w:rsidP="00D9334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418845417"/>
      <w:bookmarkEnd w:id="14"/>
      <w:r w:rsidRPr="005B4D09">
        <w:rPr>
          <w:rFonts w:ascii="Times New Roman" w:hAnsi="Times New Roman" w:cs="Times New Roman"/>
          <w:b/>
          <w:bCs/>
          <w:color w:val="000000"/>
          <w:sz w:val="24"/>
          <w:szCs w:val="24"/>
          <w:lang w:eastAsia="zh-TW"/>
        </w:rPr>
        <w:lastRenderedPageBreak/>
        <w:t>NASLOVNA STRANA PONUDE</w:t>
      </w:r>
      <w:bookmarkEnd w:id="15"/>
    </w:p>
    <w:p w:rsidR="00D9334B" w:rsidRPr="005B4D09" w:rsidRDefault="00D9334B" w:rsidP="00D9334B">
      <w:pPr>
        <w:tabs>
          <w:tab w:val="left" w:pos="1950"/>
        </w:tabs>
        <w:jc w:val="both"/>
        <w:rPr>
          <w:rFonts w:ascii="Times New Roman" w:hAnsi="Times New Roman" w:cs="Times New Roman"/>
          <w:color w:val="000000"/>
        </w:rPr>
      </w:pPr>
    </w:p>
    <w:p w:rsidR="00D9334B" w:rsidRPr="005B4D09" w:rsidRDefault="00D9334B" w:rsidP="00D9334B">
      <w:pPr>
        <w:tabs>
          <w:tab w:val="left" w:pos="1950"/>
        </w:tabs>
        <w:jc w:val="both"/>
        <w:rPr>
          <w:rFonts w:ascii="Times New Roman" w:hAnsi="Times New Roman" w:cs="Times New Roman"/>
          <w:color w:val="000000"/>
        </w:rPr>
      </w:pPr>
    </w:p>
    <w:p w:rsidR="00D9334B" w:rsidRPr="00B95594" w:rsidRDefault="00D9334B" w:rsidP="00D9334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D9334B" w:rsidRPr="005B4D09" w:rsidRDefault="00D9334B" w:rsidP="00D9334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9334B" w:rsidRDefault="00D9334B" w:rsidP="00D9334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Pr="005B4D09" w:rsidRDefault="00D9334B" w:rsidP="00D9334B">
      <w:pPr>
        <w:tabs>
          <w:tab w:val="left" w:pos="1950"/>
        </w:tabs>
        <w:jc w:val="right"/>
        <w:rPr>
          <w:rFonts w:ascii="Times New Roman" w:hAnsi="Times New Roman" w:cs="Times New Roman"/>
          <w:color w:val="000000"/>
        </w:rPr>
      </w:pPr>
    </w:p>
    <w:p w:rsidR="00D9334B" w:rsidRPr="005B4D09" w:rsidRDefault="00D9334B" w:rsidP="00D9334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D9334B" w:rsidRPr="005B4D09"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D9334B"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D9334B" w:rsidRPr="005B4D09" w:rsidRDefault="00D9334B" w:rsidP="00D9334B">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D9334B" w:rsidRPr="005B4D09" w:rsidRDefault="00D9334B" w:rsidP="00D9334B">
      <w:pPr>
        <w:tabs>
          <w:tab w:val="left" w:pos="1950"/>
        </w:tabs>
        <w:jc w:val="center"/>
        <w:rPr>
          <w:rFonts w:ascii="Times New Roman" w:hAnsi="Times New Roman" w:cs="Times New Roman"/>
          <w:color w:val="000000"/>
          <w:sz w:val="24"/>
          <w:szCs w:val="24"/>
        </w:rPr>
      </w:pPr>
    </w:p>
    <w:p w:rsidR="00D9334B" w:rsidRDefault="00D9334B" w:rsidP="00D9334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D9334B" w:rsidRPr="005B4D09" w:rsidRDefault="00D9334B" w:rsidP="00D9334B">
      <w:pPr>
        <w:tabs>
          <w:tab w:val="left" w:pos="1950"/>
        </w:tabs>
        <w:jc w:val="center"/>
        <w:rPr>
          <w:rFonts w:ascii="Times New Roman" w:hAnsi="Times New Roman" w:cs="Times New Roman"/>
          <w:b/>
          <w:bCs/>
          <w:color w:val="000000"/>
          <w:sz w:val="24"/>
          <w:szCs w:val="24"/>
        </w:rPr>
      </w:pPr>
    </w:p>
    <w:p w:rsidR="00D9334B" w:rsidRDefault="00D9334B" w:rsidP="00D9334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D9334B" w:rsidRPr="005B4D09" w:rsidRDefault="00D9334B" w:rsidP="00D9334B">
      <w:pPr>
        <w:tabs>
          <w:tab w:val="left" w:pos="1950"/>
        </w:tabs>
        <w:rPr>
          <w:rFonts w:ascii="Times New Roman" w:hAnsi="Times New Roman" w:cs="Times New Roman"/>
          <w:color w:val="000000"/>
          <w:sz w:val="28"/>
          <w:szCs w:val="28"/>
        </w:rPr>
      </w:pPr>
    </w:p>
    <w:p w:rsidR="00D9334B" w:rsidRDefault="00D9334B" w:rsidP="00D9334B">
      <w:pPr>
        <w:rPr>
          <w:rFonts w:ascii="Times New Roman" w:hAnsi="Times New Roman" w:cs="Times New Roman"/>
        </w:rPr>
      </w:pPr>
    </w:p>
    <w:p w:rsidR="00666305" w:rsidRDefault="00666305" w:rsidP="00D9334B">
      <w:pPr>
        <w:rPr>
          <w:rFonts w:ascii="Times New Roman" w:hAnsi="Times New Roman" w:cs="Times New Roman"/>
        </w:rPr>
      </w:pPr>
    </w:p>
    <w:p w:rsidR="00666305" w:rsidRDefault="00666305" w:rsidP="00D9334B">
      <w:pPr>
        <w:rPr>
          <w:rFonts w:ascii="Times New Roman" w:hAnsi="Times New Roman" w:cs="Times New Roman"/>
        </w:rPr>
      </w:pPr>
    </w:p>
    <w:p w:rsidR="00666305" w:rsidRDefault="00666305" w:rsidP="00D9334B">
      <w:pPr>
        <w:rPr>
          <w:rFonts w:ascii="Times New Roman" w:hAnsi="Times New Roman" w:cs="Times New Roman"/>
        </w:rPr>
      </w:pPr>
    </w:p>
    <w:p w:rsidR="00666305" w:rsidRDefault="00666305" w:rsidP="00D9334B">
      <w:pPr>
        <w:rPr>
          <w:rFonts w:ascii="Times New Roman" w:hAnsi="Times New Roman" w:cs="Times New Roman"/>
        </w:rPr>
      </w:pPr>
    </w:p>
    <w:p w:rsidR="00666305" w:rsidRPr="00852493" w:rsidRDefault="00666305"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Default="00D9334B" w:rsidP="00D9334B">
      <w:pPr>
        <w:rPr>
          <w:rFonts w:ascii="Times New Roman" w:hAnsi="Times New Roman" w:cs="Times New Roman"/>
        </w:rPr>
      </w:pPr>
    </w:p>
    <w:p w:rsidR="00CF3200" w:rsidRPr="00852493" w:rsidRDefault="00CF3200" w:rsidP="00D9334B">
      <w:pPr>
        <w:rPr>
          <w:rFonts w:ascii="Times New Roman" w:hAnsi="Times New Roman" w:cs="Times New Roman"/>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17218202"/>
      <w:bookmarkStart w:id="17" w:name="_Toc418845418"/>
      <w:r w:rsidRPr="00852493">
        <w:rPr>
          <w:rFonts w:ascii="Times New Roman" w:hAnsi="Times New Roman" w:cs="Times New Roman"/>
          <w:color w:val="000000"/>
          <w:sz w:val="24"/>
          <w:szCs w:val="24"/>
        </w:rPr>
        <w:lastRenderedPageBreak/>
        <w:t>PODACI O PONUDI I PONUĐAČU</w:t>
      </w:r>
      <w:bookmarkEnd w:id="16"/>
      <w:bookmarkEnd w:id="17"/>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D9334B">
      <w:pPr>
        <w:spacing w:after="0" w:line="240" w:lineRule="auto"/>
        <w:jc w:val="center"/>
        <w:rPr>
          <w:rFonts w:ascii="Times New Roman" w:hAnsi="Times New Roman" w:cs="Times New Roman"/>
          <w:color w:val="000000"/>
          <w:lang w:val="sr-Latn-CS" w:eastAsia="sr-Latn-CS"/>
        </w:rPr>
      </w:pP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9334B" w:rsidRPr="00852493" w:rsidRDefault="00D9334B" w:rsidP="00D9334B">
      <w:pPr>
        <w:rPr>
          <w:rFonts w:ascii="Times New Roman" w:hAnsi="Times New Roman" w:cs="Times New Roman"/>
        </w:rPr>
      </w:pPr>
    </w:p>
    <w:p w:rsidR="00D9334B" w:rsidRPr="00852493" w:rsidRDefault="00D9334B" w:rsidP="00D9334B">
      <w:pPr>
        <w:pStyle w:val="Heading2"/>
        <w:jc w:val="both"/>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9334B" w:rsidRPr="00852493" w:rsidRDefault="00D9334B" w:rsidP="00D9334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9334B" w:rsidRPr="00FA2239" w:rsidTr="00E620E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vMerge w:val="restart"/>
            <w:tcBorders>
              <w:top w:val="nil"/>
              <w:left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5"/>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9334B" w:rsidRPr="00852493" w:rsidRDefault="00D9334B" w:rsidP="00D9334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9334B" w:rsidRPr="00FA2239" w:rsidTr="00E620E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0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97"/>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959"/>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8"/>
      </w:r>
    </w:p>
    <w:p w:rsidR="00D9334B" w:rsidRPr="00852493" w:rsidRDefault="00D9334B" w:rsidP="00D9334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9334B" w:rsidRPr="00FA2239" w:rsidTr="00E620E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E620E7">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9334B" w:rsidRPr="00852493" w:rsidRDefault="00D9334B" w:rsidP="00D9334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9334B" w:rsidRPr="00FA2239" w:rsidTr="00E620E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9334B" w:rsidRPr="00852493" w:rsidRDefault="00D9334B" w:rsidP="00D9334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9334B" w:rsidRPr="00FA2239" w:rsidTr="00E620E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9334B" w:rsidRPr="00FA2239" w:rsidTr="00E620E7">
        <w:trPr>
          <w:trHeight w:val="422"/>
        </w:trPr>
        <w:tc>
          <w:tcPr>
            <w:tcW w:w="4323" w:type="dxa"/>
            <w:tcBorders>
              <w:top w:val="nil"/>
              <w:left w:val="nil"/>
              <w:bottom w:val="nil"/>
              <w:right w:val="nil"/>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sectPr w:rsidR="00D9334B" w:rsidRPr="00852493" w:rsidSect="00E620E7">
          <w:headerReference w:type="default" r:id="rId8"/>
          <w:footerReference w:type="default" r:id="rId9"/>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7218203"/>
      <w:bookmarkStart w:id="19" w:name="_Toc418845419"/>
      <w:r w:rsidRPr="00852493">
        <w:rPr>
          <w:rFonts w:ascii="Times New Roman" w:hAnsi="Times New Roman" w:cs="Times New Roman"/>
          <w:color w:val="000000"/>
          <w:sz w:val="24"/>
          <w:szCs w:val="24"/>
        </w:rPr>
        <w:lastRenderedPageBreak/>
        <w:t>FINANSIJSKI DIO PONUDE</w:t>
      </w:r>
      <w:bookmarkEnd w:id="18"/>
      <w:bookmarkEnd w:id="19"/>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9334B" w:rsidRPr="00FA2239" w:rsidTr="00E620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E620E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r w:rsidR="00D9334B" w:rsidRPr="00FA2239" w:rsidTr="00E620E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9334B" w:rsidRPr="00FA2239" w:rsidTr="00E620E7">
        <w:trPr>
          <w:trHeight w:val="375"/>
        </w:trPr>
        <w:tc>
          <w:tcPr>
            <w:tcW w:w="4109" w:type="dxa"/>
            <w:vAlign w:val="center"/>
          </w:tcPr>
          <w:p w:rsidR="00D9334B" w:rsidRPr="00852493" w:rsidRDefault="00D9334B" w:rsidP="00E620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468"/>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0" w:name="_Toc417218204"/>
      <w:bookmarkStart w:id="21" w:name="_Toc418845420"/>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20"/>
      <w:bookmarkEnd w:id="21"/>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jc w:val="both"/>
        <w:rPr>
          <w:rFonts w:ascii="Times New Roman" w:hAnsi="Times New Roman" w:cs="Times New Roman"/>
          <w:color w:val="000000"/>
          <w:lang w:val="it-IT"/>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852493" w:rsidRDefault="00D9334B" w:rsidP="00D9334B">
      <w:pPr>
        <w:spacing w:after="0" w:line="240" w:lineRule="auto"/>
        <w:jc w:val="both"/>
        <w:rPr>
          <w:rFonts w:ascii="Times New Roman" w:hAnsi="Times New Roman" w:cs="Times New Roman"/>
          <w:color w:val="000000"/>
          <w:sz w:val="23"/>
          <w:szCs w:val="23"/>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2" w:name="_Toc417218205"/>
      <w:bookmarkStart w:id="23" w:name="_Toc418845421"/>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22"/>
      <w:bookmarkEnd w:id="23"/>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Default="00D9334B" w:rsidP="00D9334B">
      <w:pPr>
        <w:spacing w:after="0" w:line="240" w:lineRule="auto"/>
        <w:rPr>
          <w:rFonts w:ascii="Times New Roman" w:hAnsi="Times New Roman" w:cs="Times New Roman"/>
          <w:b/>
          <w:bCs/>
          <w:color w:val="000000"/>
          <w:sz w:val="24"/>
          <w:szCs w:val="24"/>
          <w:lang w:val="sr-Latn-CS"/>
        </w:rPr>
      </w:pPr>
    </w:p>
    <w:p w:rsidR="00666305" w:rsidRDefault="00666305" w:rsidP="00D9334B">
      <w:pPr>
        <w:spacing w:after="0" w:line="240" w:lineRule="auto"/>
        <w:rPr>
          <w:rFonts w:ascii="Times New Roman" w:hAnsi="Times New Roman" w:cs="Times New Roman"/>
          <w:b/>
          <w:bCs/>
          <w:color w:val="000000"/>
          <w:sz w:val="24"/>
          <w:szCs w:val="24"/>
          <w:lang w:val="sr-Latn-CS"/>
        </w:rPr>
      </w:pPr>
    </w:p>
    <w:p w:rsidR="00666305" w:rsidRDefault="00666305" w:rsidP="00D9334B">
      <w:pPr>
        <w:spacing w:after="0" w:line="240" w:lineRule="auto"/>
        <w:rPr>
          <w:rFonts w:ascii="Times New Roman" w:hAnsi="Times New Roman" w:cs="Times New Roman"/>
          <w:b/>
          <w:bCs/>
          <w:color w:val="000000"/>
          <w:sz w:val="24"/>
          <w:szCs w:val="24"/>
          <w:lang w:val="sr-Latn-CS"/>
        </w:rPr>
      </w:pPr>
    </w:p>
    <w:p w:rsidR="00666305" w:rsidRDefault="00666305" w:rsidP="00D9334B">
      <w:pPr>
        <w:spacing w:after="0" w:line="240" w:lineRule="auto"/>
        <w:rPr>
          <w:rFonts w:ascii="Times New Roman" w:hAnsi="Times New Roman" w:cs="Times New Roman"/>
          <w:b/>
          <w:bCs/>
          <w:color w:val="000000"/>
          <w:sz w:val="24"/>
          <w:szCs w:val="24"/>
          <w:lang w:val="sr-Latn-CS"/>
        </w:rPr>
      </w:pPr>
    </w:p>
    <w:p w:rsidR="00666305" w:rsidRDefault="00666305" w:rsidP="00D9334B">
      <w:pPr>
        <w:spacing w:after="0" w:line="240" w:lineRule="auto"/>
        <w:rPr>
          <w:rFonts w:ascii="Times New Roman" w:hAnsi="Times New Roman" w:cs="Times New Roman"/>
          <w:b/>
          <w:bCs/>
          <w:color w:val="000000"/>
          <w:sz w:val="24"/>
          <w:szCs w:val="24"/>
          <w:lang w:val="sr-Latn-CS"/>
        </w:rPr>
      </w:pPr>
    </w:p>
    <w:p w:rsidR="00666305" w:rsidRDefault="00666305" w:rsidP="00D9334B">
      <w:pPr>
        <w:spacing w:after="0" w:line="240" w:lineRule="auto"/>
        <w:rPr>
          <w:rFonts w:ascii="Times New Roman" w:hAnsi="Times New Roman" w:cs="Times New Roman"/>
          <w:b/>
          <w:bCs/>
          <w:color w:val="000000"/>
          <w:sz w:val="24"/>
          <w:szCs w:val="24"/>
          <w:lang w:val="sr-Latn-CS"/>
        </w:rPr>
      </w:pPr>
    </w:p>
    <w:p w:rsidR="00666305" w:rsidRDefault="00666305" w:rsidP="00D9334B">
      <w:pPr>
        <w:spacing w:after="0" w:line="240" w:lineRule="auto"/>
        <w:rPr>
          <w:rFonts w:ascii="Times New Roman" w:hAnsi="Times New Roman" w:cs="Times New Roman"/>
          <w:b/>
          <w:bCs/>
          <w:color w:val="000000"/>
          <w:sz w:val="24"/>
          <w:szCs w:val="24"/>
          <w:lang w:val="sr-Latn-CS"/>
        </w:rPr>
      </w:pPr>
    </w:p>
    <w:p w:rsidR="00666305" w:rsidRDefault="00666305" w:rsidP="00666305">
      <w:pPr>
        <w:pStyle w:val="Heading1"/>
        <w:rPr>
          <w:b w:val="0"/>
          <w:i w:val="0"/>
          <w:u w:val="none"/>
          <w:lang w:val="sl-SI"/>
        </w:rPr>
      </w:pPr>
    </w:p>
    <w:p w:rsidR="00666305" w:rsidRPr="00852493" w:rsidRDefault="00666305" w:rsidP="0066630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4" w:name="_Toc424305897"/>
      <w:r w:rsidRPr="00852493">
        <w:rPr>
          <w:rFonts w:ascii="Times New Roman" w:hAnsi="Times New Roman" w:cs="Times New Roman"/>
          <w:b/>
          <w:bCs/>
          <w:sz w:val="28"/>
          <w:szCs w:val="28"/>
        </w:rPr>
        <w:t>NACRT UGOVORA O JAVNOJ NABAVCI</w:t>
      </w:r>
      <w:bookmarkEnd w:id="24"/>
    </w:p>
    <w:p w:rsidR="00666305" w:rsidRDefault="00666305" w:rsidP="00666305">
      <w:pPr>
        <w:pStyle w:val="Heading1"/>
        <w:rPr>
          <w:b w:val="0"/>
          <w:i w:val="0"/>
          <w:u w:val="none"/>
          <w:lang w:val="sl-SI"/>
        </w:rPr>
      </w:pPr>
    </w:p>
    <w:p w:rsidR="00666305" w:rsidRDefault="00666305" w:rsidP="00666305">
      <w:pPr>
        <w:pStyle w:val="Heading1"/>
        <w:rPr>
          <w:b w:val="0"/>
          <w:i w:val="0"/>
          <w:u w:val="none"/>
          <w:lang w:val="sl-SI"/>
        </w:rPr>
      </w:pPr>
    </w:p>
    <w:p w:rsidR="00666305" w:rsidRDefault="00666305" w:rsidP="00666305">
      <w:pPr>
        <w:pStyle w:val="Heading1"/>
        <w:rPr>
          <w:b w:val="0"/>
          <w:i w:val="0"/>
          <w:u w:val="none"/>
          <w:lang w:val="sl-SI"/>
        </w:rPr>
      </w:pPr>
    </w:p>
    <w:p w:rsidR="00666305" w:rsidRDefault="00666305" w:rsidP="00666305">
      <w:pPr>
        <w:pStyle w:val="Heading1"/>
        <w:rPr>
          <w:b w:val="0"/>
          <w:i w:val="0"/>
          <w:u w:val="none"/>
          <w:lang w:val="sl-SI"/>
        </w:rPr>
      </w:pPr>
    </w:p>
    <w:p w:rsidR="00666305" w:rsidRPr="00666305" w:rsidRDefault="00666305" w:rsidP="00666305">
      <w:pPr>
        <w:rPr>
          <w:lang w:val="sl-SI"/>
        </w:rPr>
      </w:pPr>
    </w:p>
    <w:p w:rsidR="00666305" w:rsidRPr="004150F5" w:rsidRDefault="00666305" w:rsidP="00666305">
      <w:pPr>
        <w:pStyle w:val="Heading1"/>
        <w:jc w:val="both"/>
        <w:rPr>
          <w:b w:val="0"/>
          <w:i w:val="0"/>
          <w:color w:val="000000"/>
          <w:u w:val="none"/>
          <w:lang w:val="sl-SI"/>
        </w:rPr>
      </w:pPr>
      <w:r w:rsidRPr="004150F5">
        <w:rPr>
          <w:b w:val="0"/>
          <w:i w:val="0"/>
          <w:u w:val="none"/>
          <w:lang w:val="sl-SI"/>
        </w:rPr>
        <w:t>između:</w:t>
      </w:r>
    </w:p>
    <w:p w:rsidR="00666305" w:rsidRPr="004150F5" w:rsidRDefault="00666305" w:rsidP="00666305">
      <w:pPr>
        <w:spacing w:after="0" w:line="240" w:lineRule="auto"/>
        <w:rPr>
          <w:rFonts w:ascii="Times New Roman" w:hAnsi="Times New Roman"/>
          <w:color w:val="000000"/>
          <w:sz w:val="28"/>
          <w:szCs w:val="28"/>
          <w:lang w:val="it-IT"/>
        </w:rPr>
      </w:pPr>
    </w:p>
    <w:p w:rsidR="00666305" w:rsidRPr="004150F5" w:rsidRDefault="00666305" w:rsidP="00666305">
      <w:pPr>
        <w:tabs>
          <w:tab w:val="left" w:pos="576"/>
        </w:tabs>
        <w:spacing w:after="0" w:line="240" w:lineRule="auto"/>
        <w:jc w:val="both"/>
        <w:rPr>
          <w:rFonts w:ascii="Times New Roman" w:hAnsi="Times New Roman"/>
          <w:color w:val="000000"/>
          <w:sz w:val="28"/>
          <w:szCs w:val="28"/>
          <w:lang w:val="it-IT"/>
        </w:rPr>
      </w:pPr>
      <w:r w:rsidRPr="004150F5">
        <w:rPr>
          <w:rFonts w:ascii="Times New Roman" w:hAnsi="Times New Roman"/>
          <w:b/>
          <w:color w:val="000000"/>
          <w:sz w:val="28"/>
          <w:szCs w:val="28"/>
          <w:lang w:val="it-IT"/>
        </w:rPr>
        <w:t>1.</w:t>
      </w:r>
      <w:r w:rsidRPr="004150F5">
        <w:rPr>
          <w:rFonts w:ascii="Times New Roman" w:hAnsi="Times New Roman"/>
          <w:color w:val="000000"/>
          <w:sz w:val="28"/>
          <w:szCs w:val="28"/>
          <w:lang w:val="it-IT"/>
        </w:rPr>
        <w:t xml:space="preserve"> </w:t>
      </w:r>
      <w:r w:rsidR="00F42E74">
        <w:rPr>
          <w:rFonts w:ascii="Times New Roman" w:hAnsi="Times New Roman"/>
          <w:color w:val="000000"/>
          <w:sz w:val="28"/>
          <w:szCs w:val="28"/>
          <w:lang w:val="it-IT"/>
        </w:rPr>
        <w:t xml:space="preserve">Naručioca </w:t>
      </w:r>
      <w:r w:rsidRPr="004150F5">
        <w:rPr>
          <w:rFonts w:ascii="Times New Roman" w:hAnsi="Times New Roman"/>
          <w:b/>
          <w:color w:val="000000"/>
          <w:sz w:val="28"/>
          <w:szCs w:val="28"/>
          <w:lang w:val="it-IT"/>
        </w:rPr>
        <w:t xml:space="preserve">DOO </w:t>
      </w:r>
      <w:r w:rsidRPr="004150F5">
        <w:rPr>
          <w:rFonts w:ascii="Times New Roman" w:hAnsi="Times New Roman"/>
          <w:b/>
          <w:color w:val="000000"/>
          <w:sz w:val="28"/>
          <w:szCs w:val="28"/>
          <w:lang w:val="sr-Latn-CS"/>
        </w:rPr>
        <w:t>„</w:t>
      </w:r>
      <w:r w:rsidRPr="004150F5">
        <w:rPr>
          <w:rFonts w:ascii="Times New Roman" w:hAnsi="Times New Roman"/>
          <w:b/>
          <w:color w:val="000000"/>
          <w:sz w:val="28"/>
          <w:szCs w:val="28"/>
          <w:lang w:val="it-IT"/>
        </w:rPr>
        <w:t>Vodovod i kanalizacija Kotor”</w:t>
      </w:r>
      <w:r w:rsidRPr="004150F5">
        <w:rPr>
          <w:rFonts w:ascii="Times New Roman" w:hAnsi="Times New Roman"/>
          <w:color w:val="000000"/>
          <w:sz w:val="28"/>
          <w:szCs w:val="28"/>
          <w:lang w:val="it-IT"/>
        </w:rPr>
        <w:t>, koga zastupa direktor Roganovi</w:t>
      </w:r>
      <w:r w:rsidRPr="004150F5">
        <w:rPr>
          <w:rFonts w:ascii="Times New Roman" w:hAnsi="Times New Roman"/>
          <w:color w:val="000000"/>
          <w:sz w:val="28"/>
          <w:szCs w:val="28"/>
          <w:lang w:val="sr-Latn-CS"/>
        </w:rPr>
        <w:t>ć Dragan dipl.ing.građ.</w:t>
      </w:r>
      <w:r w:rsidRPr="004150F5">
        <w:rPr>
          <w:rFonts w:ascii="Times New Roman" w:hAnsi="Times New Roman"/>
          <w:color w:val="000000"/>
          <w:sz w:val="28"/>
          <w:szCs w:val="28"/>
          <w:lang w:val="it-IT"/>
        </w:rPr>
        <w:t xml:space="preserve">, s    </w:t>
      </w:r>
      <w:r w:rsidRPr="004150F5">
        <w:rPr>
          <w:rFonts w:ascii="Times New Roman" w:hAnsi="Times New Roman"/>
          <w:color w:val="000000"/>
          <w:sz w:val="28"/>
          <w:szCs w:val="28"/>
          <w:lang w:val="pl-PL"/>
        </w:rPr>
        <w:t xml:space="preserve">jedne strane (u daljem tekstu: </w:t>
      </w:r>
      <w:r w:rsidRPr="004150F5">
        <w:rPr>
          <w:rFonts w:ascii="Times New Roman" w:hAnsi="Times New Roman"/>
          <w:b/>
          <w:color w:val="000000"/>
          <w:sz w:val="28"/>
          <w:szCs w:val="28"/>
          <w:lang w:val="pl-PL"/>
        </w:rPr>
        <w:t>NARUČILAC</w:t>
      </w:r>
      <w:r w:rsidRPr="004150F5">
        <w:rPr>
          <w:rFonts w:ascii="Times New Roman" w:hAnsi="Times New Roman"/>
          <w:color w:val="000000"/>
          <w:sz w:val="28"/>
          <w:szCs w:val="28"/>
          <w:lang w:val="pl-PL"/>
        </w:rPr>
        <w:t>)</w:t>
      </w:r>
    </w:p>
    <w:p w:rsidR="00666305" w:rsidRPr="004150F5" w:rsidRDefault="00666305" w:rsidP="00666305">
      <w:pPr>
        <w:tabs>
          <w:tab w:val="left" w:pos="432"/>
        </w:tabs>
        <w:spacing w:after="0" w:line="240" w:lineRule="auto"/>
        <w:ind w:left="432"/>
        <w:jc w:val="center"/>
        <w:rPr>
          <w:rFonts w:ascii="Times New Roman" w:hAnsi="Times New Roman"/>
          <w:b/>
          <w:color w:val="000000"/>
          <w:sz w:val="28"/>
          <w:szCs w:val="28"/>
          <w:lang w:val="pl-PL"/>
        </w:rPr>
      </w:pPr>
      <w:r w:rsidRPr="004150F5">
        <w:rPr>
          <w:rFonts w:ascii="Times New Roman" w:hAnsi="Times New Roman"/>
          <w:b/>
          <w:color w:val="000000"/>
          <w:sz w:val="28"/>
          <w:szCs w:val="28"/>
          <w:lang w:val="pl-PL"/>
        </w:rPr>
        <w:t>i</w:t>
      </w:r>
    </w:p>
    <w:p w:rsidR="00666305" w:rsidRPr="004150F5" w:rsidRDefault="00666305" w:rsidP="00666305">
      <w:pPr>
        <w:tabs>
          <w:tab w:val="left" w:pos="432"/>
        </w:tabs>
        <w:spacing w:after="0" w:line="240" w:lineRule="auto"/>
        <w:rPr>
          <w:rFonts w:ascii="Times New Roman" w:hAnsi="Times New Roman"/>
          <w:color w:val="000000"/>
          <w:sz w:val="28"/>
          <w:szCs w:val="28"/>
          <w:lang w:val="pl-PL"/>
        </w:rPr>
      </w:pPr>
      <w:r w:rsidRPr="004150F5">
        <w:rPr>
          <w:rFonts w:ascii="Times New Roman" w:hAnsi="Times New Roman"/>
          <w:b/>
          <w:color w:val="000000"/>
          <w:sz w:val="28"/>
          <w:szCs w:val="28"/>
          <w:lang w:val="pl-PL"/>
        </w:rPr>
        <w:t>2</w:t>
      </w:r>
      <w:r w:rsidRPr="004150F5">
        <w:rPr>
          <w:rFonts w:ascii="Times New Roman" w:hAnsi="Times New Roman"/>
          <w:color w:val="000000"/>
          <w:sz w:val="28"/>
          <w:szCs w:val="28"/>
          <w:lang w:val="pl-PL"/>
        </w:rPr>
        <w:t>.</w:t>
      </w:r>
      <w:r>
        <w:rPr>
          <w:rFonts w:ascii="Times New Roman" w:hAnsi="Times New Roman"/>
          <w:color w:val="000000"/>
          <w:sz w:val="28"/>
          <w:szCs w:val="28"/>
          <w:lang w:val="pl-PL"/>
        </w:rPr>
        <w:t>Ponuđača  -----------------------------</w:t>
      </w:r>
      <w:r w:rsidRPr="004150F5">
        <w:rPr>
          <w:rFonts w:ascii="Times New Roman" w:hAnsi="Times New Roman"/>
          <w:color w:val="000000"/>
          <w:sz w:val="28"/>
          <w:szCs w:val="28"/>
          <w:lang w:val="pl-PL"/>
        </w:rPr>
        <w:t xml:space="preserve"> koga zastupa direktor </w:t>
      </w:r>
      <w:r>
        <w:rPr>
          <w:rFonts w:ascii="Times New Roman" w:hAnsi="Times New Roman"/>
          <w:color w:val="000000"/>
          <w:sz w:val="28"/>
          <w:szCs w:val="28"/>
          <w:lang w:val="pl-PL"/>
        </w:rPr>
        <w:t>--------------------</w:t>
      </w:r>
      <w:r w:rsidRPr="004150F5">
        <w:rPr>
          <w:rFonts w:ascii="Times New Roman" w:hAnsi="Times New Roman"/>
          <w:color w:val="000000"/>
          <w:sz w:val="28"/>
          <w:szCs w:val="28"/>
          <w:lang w:val="pl-PL"/>
        </w:rPr>
        <w:t xml:space="preserve"> , s druge strane (u daljem tekstu:  </w:t>
      </w:r>
      <w:r w:rsidRPr="004150F5">
        <w:rPr>
          <w:rFonts w:ascii="Times New Roman" w:hAnsi="Times New Roman"/>
          <w:b/>
          <w:color w:val="000000"/>
          <w:sz w:val="28"/>
          <w:szCs w:val="28"/>
          <w:lang w:val="pl-PL"/>
        </w:rPr>
        <w:t>IZVRŠIOC</w:t>
      </w:r>
      <w:r w:rsidRPr="004150F5">
        <w:rPr>
          <w:rFonts w:ascii="Times New Roman" w:hAnsi="Times New Roman"/>
          <w:color w:val="000000"/>
          <w:sz w:val="28"/>
          <w:szCs w:val="28"/>
          <w:lang w:val="pl-PL"/>
        </w:rPr>
        <w:t>).</w:t>
      </w:r>
    </w:p>
    <w:p w:rsidR="00666305" w:rsidRDefault="00666305" w:rsidP="00666305">
      <w:pPr>
        <w:tabs>
          <w:tab w:val="left" w:pos="432"/>
        </w:tabs>
        <w:spacing w:after="0" w:line="240" w:lineRule="auto"/>
        <w:jc w:val="both"/>
        <w:rPr>
          <w:rFonts w:ascii="Times New Roman" w:hAnsi="Times New Roman"/>
          <w:color w:val="000000"/>
          <w:sz w:val="28"/>
          <w:szCs w:val="28"/>
          <w:lang w:val="pl-PL"/>
        </w:rPr>
      </w:pPr>
    </w:p>
    <w:p w:rsidR="00666305" w:rsidRDefault="00666305" w:rsidP="00666305">
      <w:pPr>
        <w:tabs>
          <w:tab w:val="left" w:pos="432"/>
        </w:tabs>
        <w:spacing w:after="0" w:line="240" w:lineRule="auto"/>
        <w:jc w:val="both"/>
        <w:rPr>
          <w:rFonts w:ascii="Times New Roman" w:hAnsi="Times New Roman"/>
          <w:color w:val="000000"/>
          <w:sz w:val="28"/>
          <w:szCs w:val="28"/>
          <w:lang w:val="pl-PL"/>
        </w:rPr>
      </w:pPr>
    </w:p>
    <w:p w:rsidR="00666305" w:rsidRPr="004150F5" w:rsidRDefault="00666305" w:rsidP="00666305">
      <w:pPr>
        <w:tabs>
          <w:tab w:val="left" w:pos="432"/>
        </w:tabs>
        <w:spacing w:after="0" w:line="240" w:lineRule="auto"/>
        <w:jc w:val="both"/>
        <w:rPr>
          <w:rFonts w:ascii="Times New Roman" w:hAnsi="Times New Roman"/>
          <w:color w:val="000000"/>
          <w:sz w:val="28"/>
          <w:szCs w:val="28"/>
          <w:lang w:val="pl-PL"/>
        </w:rPr>
      </w:pPr>
    </w:p>
    <w:p w:rsidR="00666305" w:rsidRPr="00852493" w:rsidRDefault="00666305" w:rsidP="0066630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66305" w:rsidRPr="00852493" w:rsidRDefault="00666305" w:rsidP="00666305">
      <w:pPr>
        <w:spacing w:after="0" w:line="240" w:lineRule="auto"/>
        <w:jc w:val="both"/>
        <w:rPr>
          <w:rFonts w:ascii="Times New Roman" w:hAnsi="Times New Roman" w:cs="Times New Roman"/>
          <w:b/>
          <w:bCs/>
          <w:color w:val="000000"/>
          <w:sz w:val="24"/>
          <w:szCs w:val="24"/>
        </w:rPr>
      </w:pPr>
    </w:p>
    <w:p w:rsidR="00666305" w:rsidRPr="00666305" w:rsidRDefault="00666305" w:rsidP="00666305">
      <w:pPr>
        <w:spacing w:after="0" w:line="240" w:lineRule="auto"/>
        <w:jc w:val="both"/>
        <w:rPr>
          <w:rFonts w:ascii="Times New Roman" w:hAnsi="Times New Roman" w:cs="Times New Roman"/>
          <w:color w:val="000000"/>
          <w:sz w:val="24"/>
          <w:szCs w:val="24"/>
        </w:rPr>
      </w:pPr>
    </w:p>
    <w:p w:rsidR="00666305" w:rsidRPr="00666305" w:rsidRDefault="00666305" w:rsidP="00666305">
      <w:pPr>
        <w:spacing w:after="0" w:line="240" w:lineRule="auto"/>
        <w:jc w:val="both"/>
        <w:rPr>
          <w:rFonts w:ascii="Times New Roman" w:hAnsi="Times New Roman" w:cs="Times New Roman"/>
          <w:color w:val="000000"/>
          <w:sz w:val="24"/>
          <w:szCs w:val="24"/>
        </w:rPr>
      </w:pPr>
      <w:r w:rsidRPr="00666305">
        <w:rPr>
          <w:rFonts w:ascii="Times New Roman" w:hAnsi="Times New Roman" w:cs="Times New Roman"/>
          <w:color w:val="000000"/>
          <w:sz w:val="24"/>
          <w:szCs w:val="24"/>
        </w:rPr>
        <w:t xml:space="preserve">Tenderska dokumentacija za postupaka javne nabavke šopingom za nabavku </w:t>
      </w:r>
      <w:r w:rsidRPr="00666305">
        <w:rPr>
          <w:rFonts w:ascii="Times New Roman" w:hAnsi="Times New Roman" w:cs="Times New Roman"/>
          <w:iCs/>
          <w:color w:val="000000"/>
          <w:sz w:val="24"/>
          <w:szCs w:val="24"/>
        </w:rPr>
        <w:t xml:space="preserve">usluga osiguranja zaposlenih </w:t>
      </w:r>
      <w:r w:rsidRPr="00666305">
        <w:rPr>
          <w:rFonts w:ascii="Times New Roman" w:hAnsi="Times New Roman" w:cs="Times New Roman"/>
          <w:color w:val="000000"/>
          <w:sz w:val="24"/>
          <w:szCs w:val="24"/>
        </w:rPr>
        <w:t>broj:  od  .07.2015.godine;</w:t>
      </w:r>
    </w:p>
    <w:p w:rsidR="00666305" w:rsidRPr="00666305" w:rsidRDefault="00666305" w:rsidP="00666305">
      <w:pPr>
        <w:spacing w:after="0" w:line="240" w:lineRule="auto"/>
        <w:jc w:val="both"/>
        <w:rPr>
          <w:rFonts w:ascii="Times New Roman" w:hAnsi="Times New Roman" w:cs="Times New Roman"/>
          <w:color w:val="000000"/>
          <w:sz w:val="24"/>
          <w:szCs w:val="24"/>
        </w:rPr>
      </w:pPr>
      <w:r w:rsidRPr="00666305">
        <w:rPr>
          <w:rFonts w:ascii="Times New Roman" w:hAnsi="Times New Roman" w:cs="Times New Roman"/>
          <w:color w:val="000000"/>
          <w:sz w:val="24"/>
          <w:szCs w:val="24"/>
        </w:rPr>
        <w:t>Broj i datum odluke o izboru najpovoljnije ponude: _____________________;</w:t>
      </w:r>
    </w:p>
    <w:p w:rsidR="00666305" w:rsidRPr="00666305" w:rsidRDefault="00666305" w:rsidP="00666305">
      <w:pPr>
        <w:spacing w:after="0" w:line="240" w:lineRule="auto"/>
        <w:jc w:val="both"/>
        <w:rPr>
          <w:rFonts w:ascii="Times New Roman" w:hAnsi="Times New Roman" w:cs="Times New Roman"/>
          <w:color w:val="000000"/>
          <w:sz w:val="24"/>
          <w:szCs w:val="24"/>
        </w:rPr>
      </w:pPr>
      <w:r w:rsidRPr="00666305">
        <w:rPr>
          <w:rFonts w:ascii="Times New Roman" w:hAnsi="Times New Roman" w:cs="Times New Roman"/>
          <w:color w:val="000000"/>
          <w:sz w:val="24"/>
          <w:szCs w:val="24"/>
        </w:rPr>
        <w:t xml:space="preserve">Ponuda ponuđača </w:t>
      </w:r>
      <w:r w:rsidRPr="00666305">
        <w:rPr>
          <w:rFonts w:ascii="Times New Roman" w:hAnsi="Times New Roman" w:cs="Times New Roman"/>
          <w:color w:val="000000"/>
          <w:sz w:val="24"/>
          <w:szCs w:val="24"/>
          <w:u w:val="single"/>
        </w:rPr>
        <w:t xml:space="preserve">   </w:t>
      </w:r>
      <w:r w:rsidRPr="00666305">
        <w:rPr>
          <w:rFonts w:ascii="Times New Roman" w:hAnsi="Times New Roman" w:cs="Times New Roman"/>
          <w:i/>
          <w:iCs/>
          <w:color w:val="000000"/>
          <w:sz w:val="24"/>
          <w:szCs w:val="24"/>
          <w:u w:val="single"/>
        </w:rPr>
        <w:t>(naziv ponuđača)</w:t>
      </w:r>
      <w:r w:rsidRPr="00666305">
        <w:rPr>
          <w:rFonts w:ascii="Times New Roman" w:hAnsi="Times New Roman" w:cs="Times New Roman"/>
          <w:color w:val="000000"/>
          <w:sz w:val="24"/>
          <w:szCs w:val="24"/>
          <w:u w:val="single"/>
        </w:rPr>
        <w:t xml:space="preserve">   </w:t>
      </w:r>
      <w:r w:rsidRPr="00666305">
        <w:rPr>
          <w:rFonts w:ascii="Times New Roman" w:hAnsi="Times New Roman" w:cs="Times New Roman"/>
          <w:color w:val="000000"/>
          <w:sz w:val="24"/>
          <w:szCs w:val="24"/>
        </w:rPr>
        <w:t xml:space="preserve"> broj ______ od _________________________.</w:t>
      </w:r>
    </w:p>
    <w:p w:rsidR="00666305" w:rsidRPr="00666305" w:rsidRDefault="00666305" w:rsidP="00666305">
      <w:pPr>
        <w:spacing w:after="0" w:line="240" w:lineRule="auto"/>
        <w:jc w:val="both"/>
        <w:rPr>
          <w:rFonts w:ascii="Times New Roman" w:hAnsi="Times New Roman" w:cs="Times New Roman"/>
          <w:color w:val="000000"/>
          <w:sz w:val="24"/>
          <w:szCs w:val="24"/>
        </w:rPr>
      </w:pPr>
    </w:p>
    <w:p w:rsidR="00666305" w:rsidRPr="00666305" w:rsidRDefault="00666305" w:rsidP="00666305">
      <w:pPr>
        <w:jc w:val="center"/>
        <w:rPr>
          <w:rFonts w:ascii="Times New Roman" w:hAnsi="Times New Roman" w:cs="Times New Roman"/>
          <w:b/>
          <w:i/>
          <w:sz w:val="24"/>
          <w:szCs w:val="24"/>
        </w:rPr>
      </w:pPr>
      <w:r w:rsidRPr="00666305">
        <w:rPr>
          <w:rFonts w:ascii="Times New Roman" w:hAnsi="Times New Roman" w:cs="Times New Roman"/>
          <w:b/>
          <w:i/>
          <w:sz w:val="24"/>
          <w:szCs w:val="24"/>
        </w:rPr>
        <w:t>Član 1.</w:t>
      </w:r>
    </w:p>
    <w:p w:rsidR="00666305" w:rsidRPr="00666305" w:rsidRDefault="00666305" w:rsidP="00666305">
      <w:pPr>
        <w:jc w:val="both"/>
        <w:rPr>
          <w:rFonts w:ascii="Times New Roman" w:hAnsi="Times New Roman" w:cs="Times New Roman"/>
          <w:sz w:val="24"/>
          <w:szCs w:val="24"/>
        </w:rPr>
      </w:pPr>
      <w:r w:rsidRPr="00666305">
        <w:rPr>
          <w:rFonts w:ascii="Times New Roman" w:hAnsi="Times New Roman" w:cs="Times New Roman"/>
          <w:sz w:val="24"/>
          <w:szCs w:val="24"/>
        </w:rPr>
        <w:t>Predmet ovog ugovora je pružanje usluga od strane davaoca usluga, koje se sastoje u kolektivnom osiguranju zaposlenih u svemu prema prihvaćenoj ponudi _________ od __________ godine, koja čini sastavni dio ovog Ugovora.</w:t>
      </w:r>
    </w:p>
    <w:p w:rsidR="00666305" w:rsidRPr="004150F5" w:rsidRDefault="00666305" w:rsidP="00666305">
      <w:pPr>
        <w:pStyle w:val="BodyText"/>
        <w:ind w:left="360"/>
        <w:rPr>
          <w:sz w:val="28"/>
          <w:szCs w:val="28"/>
          <w:lang w:val="sr-Latn-CS"/>
        </w:rPr>
      </w:pPr>
    </w:p>
    <w:p w:rsidR="00666305" w:rsidRPr="004150F5" w:rsidRDefault="00666305" w:rsidP="00666305">
      <w:pPr>
        <w:spacing w:after="0" w:line="240" w:lineRule="auto"/>
        <w:jc w:val="center"/>
        <w:rPr>
          <w:rFonts w:ascii="Times New Roman" w:hAnsi="Times New Roman"/>
          <w:sz w:val="28"/>
          <w:szCs w:val="28"/>
          <w:lang w:val="sv-SE"/>
        </w:rPr>
      </w:pPr>
    </w:p>
    <w:p w:rsidR="00666305" w:rsidRPr="004150F5" w:rsidRDefault="00666305" w:rsidP="00666305">
      <w:pPr>
        <w:spacing w:after="0" w:line="240" w:lineRule="auto"/>
        <w:jc w:val="both"/>
        <w:rPr>
          <w:rFonts w:ascii="Times New Roman" w:hAnsi="Times New Roman"/>
          <w:b/>
          <w:sz w:val="28"/>
          <w:szCs w:val="28"/>
          <w:lang w:val="sr-Latn-CS"/>
        </w:rPr>
      </w:pPr>
    </w:p>
    <w:p w:rsidR="00666305" w:rsidRPr="00666305" w:rsidRDefault="00666305" w:rsidP="00666305">
      <w:pPr>
        <w:spacing w:after="0" w:line="240" w:lineRule="auto"/>
        <w:jc w:val="center"/>
        <w:rPr>
          <w:rFonts w:ascii="Times New Roman" w:hAnsi="Times New Roman" w:cs="Times New Roman"/>
          <w:b/>
          <w:sz w:val="24"/>
          <w:szCs w:val="24"/>
          <w:lang w:val="pl-PL"/>
        </w:rPr>
      </w:pPr>
      <w:r w:rsidRPr="00666305">
        <w:rPr>
          <w:rFonts w:ascii="Times New Roman" w:hAnsi="Times New Roman" w:cs="Times New Roman"/>
          <w:b/>
          <w:sz w:val="24"/>
          <w:szCs w:val="24"/>
          <w:lang w:val="pl-PL"/>
        </w:rPr>
        <w:t>II   CIJENA I NAČIN PLAĆANJA</w:t>
      </w:r>
    </w:p>
    <w:p w:rsidR="00666305" w:rsidRPr="00666305" w:rsidRDefault="00666305" w:rsidP="00666305">
      <w:pPr>
        <w:spacing w:after="0" w:line="240" w:lineRule="auto"/>
        <w:rPr>
          <w:rFonts w:ascii="Times New Roman" w:hAnsi="Times New Roman" w:cs="Times New Roman"/>
          <w:b/>
          <w:sz w:val="24"/>
          <w:szCs w:val="24"/>
          <w:lang w:val="pl-PL"/>
        </w:rPr>
      </w:pPr>
    </w:p>
    <w:p w:rsidR="00666305" w:rsidRPr="00F42E74" w:rsidRDefault="00666305" w:rsidP="00666305">
      <w:pPr>
        <w:spacing w:after="0" w:line="240" w:lineRule="auto"/>
        <w:jc w:val="center"/>
        <w:rPr>
          <w:rFonts w:ascii="Times New Roman" w:hAnsi="Times New Roman" w:cs="Times New Roman"/>
          <w:b/>
          <w:i/>
          <w:color w:val="000000"/>
          <w:sz w:val="24"/>
          <w:szCs w:val="24"/>
          <w:lang w:val="sr-Latn-CS"/>
        </w:rPr>
      </w:pPr>
      <w:r w:rsidRPr="00F42E74">
        <w:rPr>
          <w:rFonts w:ascii="Times New Roman" w:hAnsi="Times New Roman" w:cs="Times New Roman"/>
          <w:b/>
          <w:i/>
          <w:color w:val="000000"/>
          <w:sz w:val="24"/>
          <w:szCs w:val="24"/>
          <w:lang w:val="pl-PL"/>
        </w:rPr>
        <w:t>Član 3</w:t>
      </w:r>
    </w:p>
    <w:p w:rsidR="00666305" w:rsidRPr="00666305" w:rsidRDefault="00666305" w:rsidP="00666305">
      <w:pPr>
        <w:spacing w:after="0" w:line="240" w:lineRule="auto"/>
        <w:jc w:val="both"/>
        <w:rPr>
          <w:rFonts w:ascii="Times New Roman" w:hAnsi="Times New Roman" w:cs="Times New Roman"/>
          <w:color w:val="000000"/>
          <w:sz w:val="24"/>
          <w:szCs w:val="24"/>
          <w:lang w:val="sr-Latn-CS"/>
        </w:rPr>
      </w:pPr>
      <w:r w:rsidRPr="00666305">
        <w:rPr>
          <w:rFonts w:ascii="Times New Roman" w:hAnsi="Times New Roman" w:cs="Times New Roman"/>
          <w:color w:val="000000"/>
          <w:sz w:val="24"/>
          <w:szCs w:val="24"/>
          <w:lang w:val="sr-Latn-CS"/>
        </w:rPr>
        <w:t xml:space="preserve">Ukupna cijena za usluge navedene u članu 1 ovog Ugovora (i slovima: </w:t>
      </w:r>
      <w:r>
        <w:rPr>
          <w:rFonts w:ascii="Times New Roman" w:hAnsi="Times New Roman" w:cs="Times New Roman"/>
          <w:color w:val="000000"/>
          <w:sz w:val="24"/>
          <w:szCs w:val="24"/>
          <w:lang w:val="sr-Latn-CS"/>
        </w:rPr>
        <w:t>-------------------------</w:t>
      </w:r>
      <w:r w:rsidRPr="00666305">
        <w:rPr>
          <w:rFonts w:ascii="Times New Roman" w:hAnsi="Times New Roman" w:cs="Times New Roman"/>
          <w:color w:val="000000"/>
          <w:sz w:val="24"/>
          <w:szCs w:val="24"/>
          <w:lang w:val="sr-Latn-CS"/>
        </w:rPr>
        <w:t>eura . U ukupnu cijenu uračunat je porez na dodatu vrijednost.</w:t>
      </w:r>
    </w:p>
    <w:p w:rsidR="00666305" w:rsidRPr="00666305" w:rsidRDefault="00666305" w:rsidP="00666305">
      <w:pPr>
        <w:pStyle w:val="BodyText2"/>
        <w:spacing w:after="0" w:line="240" w:lineRule="auto"/>
        <w:jc w:val="both"/>
        <w:rPr>
          <w:rFonts w:ascii="Times New Roman" w:hAnsi="Times New Roman" w:cs="Times New Roman"/>
          <w:sz w:val="24"/>
          <w:szCs w:val="24"/>
          <w:shd w:val="clear" w:color="auto" w:fill="F5F5F1"/>
        </w:rPr>
      </w:pPr>
      <w:r w:rsidRPr="00666305">
        <w:rPr>
          <w:rFonts w:ascii="Times New Roman" w:hAnsi="Times New Roman" w:cs="Times New Roman"/>
          <w:sz w:val="24"/>
          <w:szCs w:val="24"/>
          <w:lang w:val="sr-Latn-CS"/>
        </w:rPr>
        <w:t xml:space="preserve">Ugovorne strane su saglasne da će NARUČILAC izvršiti </w:t>
      </w:r>
      <w:r w:rsidRPr="00666305">
        <w:rPr>
          <w:rFonts w:ascii="Times New Roman" w:hAnsi="Times New Roman" w:cs="Times New Roman"/>
          <w:sz w:val="24"/>
          <w:szCs w:val="24"/>
          <w:shd w:val="clear" w:color="auto" w:fill="F5F5F1"/>
        </w:rPr>
        <w:t>plaćanje po sukcesivnom izvršenju predmeta javne nabavke u roku od 30 dana od dana prijema facture.</w:t>
      </w:r>
    </w:p>
    <w:p w:rsidR="00666305" w:rsidRPr="00666305" w:rsidRDefault="00666305" w:rsidP="00666305">
      <w:pPr>
        <w:pStyle w:val="BodyText2"/>
        <w:spacing w:after="0" w:line="240" w:lineRule="auto"/>
        <w:jc w:val="both"/>
        <w:rPr>
          <w:rFonts w:ascii="Times New Roman" w:hAnsi="Times New Roman" w:cs="Times New Roman"/>
          <w:sz w:val="24"/>
          <w:szCs w:val="24"/>
          <w:lang w:val="sr-Latn-CS"/>
        </w:rPr>
      </w:pPr>
    </w:p>
    <w:p w:rsidR="00666305" w:rsidRPr="00666305" w:rsidRDefault="00666305" w:rsidP="00666305">
      <w:pPr>
        <w:spacing w:after="0" w:line="240" w:lineRule="auto"/>
        <w:jc w:val="both"/>
        <w:rPr>
          <w:rFonts w:ascii="Times New Roman" w:hAnsi="Times New Roman" w:cs="Times New Roman"/>
          <w:sz w:val="24"/>
          <w:szCs w:val="24"/>
          <w:lang w:val="sr-Latn-CS"/>
        </w:rPr>
      </w:pPr>
    </w:p>
    <w:p w:rsidR="00666305" w:rsidRDefault="00666305" w:rsidP="00666305">
      <w:pPr>
        <w:spacing w:after="0" w:line="240" w:lineRule="auto"/>
        <w:jc w:val="both"/>
        <w:rPr>
          <w:rFonts w:ascii="Times New Roman" w:hAnsi="Times New Roman"/>
          <w:sz w:val="28"/>
          <w:szCs w:val="28"/>
          <w:lang w:val="sr-Latn-CS"/>
        </w:rPr>
      </w:pPr>
    </w:p>
    <w:p w:rsidR="00666305" w:rsidRPr="004150F5" w:rsidRDefault="00666305" w:rsidP="00666305">
      <w:pPr>
        <w:spacing w:after="0" w:line="240" w:lineRule="auto"/>
        <w:jc w:val="both"/>
        <w:rPr>
          <w:rFonts w:ascii="Times New Roman" w:hAnsi="Times New Roman"/>
          <w:sz w:val="28"/>
          <w:szCs w:val="28"/>
          <w:lang w:val="sr-Latn-CS"/>
        </w:rPr>
      </w:pPr>
    </w:p>
    <w:p w:rsidR="00666305" w:rsidRPr="004150F5" w:rsidRDefault="00666305" w:rsidP="00666305">
      <w:pPr>
        <w:spacing w:after="0" w:line="240" w:lineRule="auto"/>
        <w:jc w:val="both"/>
        <w:rPr>
          <w:rFonts w:ascii="Times New Roman" w:hAnsi="Times New Roman"/>
          <w:sz w:val="28"/>
          <w:szCs w:val="28"/>
          <w:lang w:val="sr-Latn-CS"/>
        </w:rPr>
      </w:pPr>
    </w:p>
    <w:p w:rsidR="00666305" w:rsidRPr="00F42E74" w:rsidRDefault="00666305" w:rsidP="00666305">
      <w:pPr>
        <w:spacing w:after="0" w:line="240" w:lineRule="auto"/>
        <w:jc w:val="center"/>
        <w:rPr>
          <w:rFonts w:ascii="Times New Roman" w:hAnsi="Times New Roman"/>
          <w:b/>
          <w:color w:val="000000"/>
          <w:sz w:val="24"/>
          <w:szCs w:val="24"/>
          <w:lang w:val="sr-Latn-CS"/>
        </w:rPr>
      </w:pPr>
      <w:r w:rsidRPr="00F42E74">
        <w:rPr>
          <w:rFonts w:ascii="Times New Roman" w:hAnsi="Times New Roman"/>
          <w:b/>
          <w:color w:val="000000"/>
          <w:sz w:val="24"/>
          <w:szCs w:val="24"/>
          <w:lang w:val="sr-Latn-CS"/>
        </w:rPr>
        <w:t>III ROK</w:t>
      </w:r>
    </w:p>
    <w:p w:rsidR="00666305" w:rsidRPr="00F42E74" w:rsidRDefault="00666305" w:rsidP="00666305">
      <w:pPr>
        <w:spacing w:after="0" w:line="240" w:lineRule="auto"/>
        <w:rPr>
          <w:rFonts w:ascii="Times New Roman" w:hAnsi="Times New Roman"/>
          <w:color w:val="000000"/>
          <w:sz w:val="24"/>
          <w:szCs w:val="24"/>
          <w:lang w:val="sr-Latn-CS"/>
        </w:rPr>
      </w:pPr>
    </w:p>
    <w:p w:rsidR="00666305" w:rsidRPr="00F42E74" w:rsidRDefault="00666305" w:rsidP="00666305">
      <w:pPr>
        <w:spacing w:after="0" w:line="240" w:lineRule="auto"/>
        <w:jc w:val="center"/>
        <w:rPr>
          <w:rFonts w:ascii="Times New Roman" w:hAnsi="Times New Roman"/>
          <w:b/>
          <w:i/>
          <w:color w:val="000000"/>
          <w:sz w:val="24"/>
          <w:szCs w:val="24"/>
          <w:lang w:val="sr-Latn-CS"/>
        </w:rPr>
      </w:pPr>
      <w:r w:rsidRPr="00F42E74">
        <w:rPr>
          <w:rFonts w:ascii="Times New Roman" w:hAnsi="Times New Roman"/>
          <w:b/>
          <w:i/>
          <w:color w:val="000000"/>
          <w:sz w:val="24"/>
          <w:szCs w:val="24"/>
          <w:lang w:val="sr-Latn-CS"/>
        </w:rPr>
        <w:t>Član 4</w:t>
      </w:r>
    </w:p>
    <w:p w:rsidR="00666305" w:rsidRPr="00F42E74" w:rsidRDefault="00666305" w:rsidP="00666305">
      <w:pPr>
        <w:spacing w:after="0" w:line="240" w:lineRule="auto"/>
        <w:jc w:val="center"/>
        <w:rPr>
          <w:rFonts w:ascii="Times New Roman" w:hAnsi="Times New Roman"/>
          <w:color w:val="000000"/>
          <w:sz w:val="24"/>
          <w:szCs w:val="24"/>
          <w:lang w:val="sr-Latn-CS"/>
        </w:rPr>
      </w:pPr>
    </w:p>
    <w:p w:rsidR="00666305" w:rsidRPr="00F42E74" w:rsidRDefault="00666305" w:rsidP="00666305">
      <w:pPr>
        <w:spacing w:after="0" w:line="240" w:lineRule="auto"/>
        <w:rPr>
          <w:rFonts w:ascii="Times New Roman" w:hAnsi="Times New Roman"/>
          <w:color w:val="000000"/>
          <w:sz w:val="24"/>
          <w:szCs w:val="24"/>
          <w:lang w:val="sr-Latn-CS"/>
        </w:rPr>
      </w:pPr>
      <w:r w:rsidRPr="00F42E74">
        <w:rPr>
          <w:rFonts w:ascii="Times New Roman" w:hAnsi="Times New Roman"/>
          <w:color w:val="000000"/>
          <w:sz w:val="24"/>
          <w:szCs w:val="24"/>
          <w:lang w:val="sr-Latn-CS"/>
        </w:rPr>
        <w:t>Izvršioci će usluge vršiti po dinamiciisteka registracije vozila navedenih u Zahtjevu za dostavljanje ponuda šopingom,broj</w:t>
      </w:r>
      <w:r w:rsidR="00F42E74">
        <w:rPr>
          <w:rFonts w:ascii="Times New Roman" w:hAnsi="Times New Roman"/>
          <w:color w:val="000000"/>
          <w:sz w:val="24"/>
          <w:szCs w:val="24"/>
          <w:lang w:val="sr-Latn-CS"/>
        </w:rPr>
        <w:t>---------------------</w:t>
      </w:r>
      <w:r w:rsidRPr="00F42E74">
        <w:rPr>
          <w:rFonts w:ascii="Times New Roman" w:hAnsi="Times New Roman"/>
          <w:color w:val="000000"/>
          <w:sz w:val="24"/>
          <w:szCs w:val="24"/>
          <w:lang w:val="sr-Latn-CS"/>
        </w:rPr>
        <w:t>.g.do ispunjenja ukupne ugovorene cijene iz člana 3 ovog ugovora.</w:t>
      </w:r>
    </w:p>
    <w:p w:rsidR="00666305" w:rsidRPr="00F42E74" w:rsidRDefault="00666305" w:rsidP="00666305">
      <w:pPr>
        <w:spacing w:after="0" w:line="240" w:lineRule="auto"/>
        <w:jc w:val="center"/>
        <w:rPr>
          <w:rFonts w:ascii="Times New Roman" w:hAnsi="Times New Roman"/>
          <w:b/>
          <w:bCs/>
          <w:color w:val="000000"/>
          <w:sz w:val="24"/>
          <w:szCs w:val="24"/>
          <w:lang w:val="sr-Latn-CS"/>
        </w:rPr>
      </w:pPr>
    </w:p>
    <w:p w:rsidR="00666305" w:rsidRPr="004150F5" w:rsidRDefault="00666305" w:rsidP="00666305">
      <w:pPr>
        <w:spacing w:after="0" w:line="240" w:lineRule="auto"/>
        <w:jc w:val="center"/>
        <w:rPr>
          <w:rFonts w:ascii="Times New Roman" w:hAnsi="Times New Roman"/>
          <w:b/>
          <w:bCs/>
          <w:color w:val="000000"/>
          <w:sz w:val="28"/>
          <w:szCs w:val="28"/>
          <w:lang w:val="sr-Latn-CS"/>
        </w:rPr>
      </w:pPr>
    </w:p>
    <w:p w:rsidR="00666305" w:rsidRPr="00F42E74" w:rsidRDefault="00666305" w:rsidP="00666305">
      <w:pPr>
        <w:spacing w:after="0" w:line="240" w:lineRule="auto"/>
        <w:jc w:val="center"/>
        <w:rPr>
          <w:rFonts w:ascii="Times New Roman" w:hAnsi="Times New Roman"/>
          <w:b/>
          <w:color w:val="000000"/>
          <w:sz w:val="24"/>
          <w:szCs w:val="24"/>
          <w:lang w:val="sl-SI"/>
        </w:rPr>
      </w:pPr>
      <w:r w:rsidRPr="00F42E74">
        <w:rPr>
          <w:rFonts w:ascii="Times New Roman" w:hAnsi="Times New Roman"/>
          <w:b/>
          <w:bCs/>
          <w:color w:val="000000"/>
          <w:sz w:val="24"/>
          <w:szCs w:val="24"/>
          <w:lang w:val="sr-Latn-CS"/>
        </w:rPr>
        <w:t xml:space="preserve">IV  </w:t>
      </w:r>
      <w:r w:rsidRPr="00F42E74">
        <w:rPr>
          <w:rFonts w:ascii="Times New Roman" w:hAnsi="Times New Roman"/>
          <w:b/>
          <w:color w:val="000000"/>
          <w:sz w:val="24"/>
          <w:szCs w:val="24"/>
          <w:lang w:val="sl-SI"/>
        </w:rPr>
        <w:t>OBAVEZE UGOVORNIH STRANA</w:t>
      </w:r>
    </w:p>
    <w:p w:rsidR="00666305" w:rsidRPr="00F42E74" w:rsidRDefault="00666305" w:rsidP="00666305">
      <w:pPr>
        <w:spacing w:after="0" w:line="240" w:lineRule="auto"/>
        <w:rPr>
          <w:rFonts w:ascii="Times New Roman" w:hAnsi="Times New Roman"/>
          <w:color w:val="000000"/>
          <w:sz w:val="24"/>
          <w:szCs w:val="24"/>
          <w:lang w:val="sl-SI"/>
        </w:rPr>
      </w:pPr>
    </w:p>
    <w:p w:rsidR="00666305" w:rsidRPr="00F42E74" w:rsidRDefault="00666305" w:rsidP="00666305">
      <w:pPr>
        <w:spacing w:after="0" w:line="240" w:lineRule="auto"/>
        <w:jc w:val="center"/>
        <w:rPr>
          <w:rFonts w:ascii="Times New Roman" w:hAnsi="Times New Roman"/>
          <w:b/>
          <w:i/>
          <w:color w:val="000000"/>
          <w:sz w:val="24"/>
          <w:szCs w:val="24"/>
          <w:lang w:val="sr-Latn-CS"/>
        </w:rPr>
      </w:pPr>
      <w:r w:rsidRPr="00F42E74">
        <w:rPr>
          <w:rFonts w:ascii="Times New Roman" w:hAnsi="Times New Roman"/>
          <w:b/>
          <w:i/>
          <w:color w:val="000000"/>
          <w:sz w:val="24"/>
          <w:szCs w:val="24"/>
        </w:rPr>
        <w:t>Član 5</w:t>
      </w:r>
    </w:p>
    <w:p w:rsidR="00666305" w:rsidRPr="00F42E74" w:rsidRDefault="00666305" w:rsidP="00666305">
      <w:pPr>
        <w:spacing w:after="0" w:line="240" w:lineRule="auto"/>
        <w:rPr>
          <w:rFonts w:ascii="Times New Roman" w:hAnsi="Times New Roman"/>
          <w:bCs/>
          <w:sz w:val="24"/>
          <w:szCs w:val="24"/>
        </w:rPr>
      </w:pPr>
      <w:r w:rsidRPr="00F42E74">
        <w:rPr>
          <w:rFonts w:ascii="Times New Roman" w:hAnsi="Times New Roman"/>
          <w:sz w:val="24"/>
          <w:szCs w:val="24"/>
        </w:rPr>
        <w:t>Izvršilac</w:t>
      </w:r>
      <w:r w:rsidRPr="00F42E74">
        <w:rPr>
          <w:rFonts w:ascii="Times New Roman" w:hAnsi="Times New Roman"/>
          <w:bCs/>
          <w:sz w:val="24"/>
          <w:szCs w:val="24"/>
        </w:rPr>
        <w:t xml:space="preserve"> se obavezuje:</w:t>
      </w:r>
    </w:p>
    <w:p w:rsidR="00666305" w:rsidRPr="00F42E74" w:rsidRDefault="00666305" w:rsidP="00666305">
      <w:pPr>
        <w:numPr>
          <w:ilvl w:val="0"/>
          <w:numId w:val="7"/>
        </w:numPr>
        <w:tabs>
          <w:tab w:val="clear" w:pos="720"/>
          <w:tab w:val="left" w:pos="284"/>
        </w:tabs>
        <w:spacing w:after="0" w:line="240" w:lineRule="auto"/>
        <w:ind w:left="0" w:firstLine="0"/>
        <w:jc w:val="both"/>
        <w:rPr>
          <w:rFonts w:ascii="Times New Roman" w:hAnsi="Times New Roman"/>
          <w:sz w:val="24"/>
          <w:szCs w:val="24"/>
        </w:rPr>
      </w:pPr>
      <w:r w:rsidRPr="00F42E74">
        <w:rPr>
          <w:rFonts w:ascii="Times New Roman" w:hAnsi="Times New Roman"/>
          <w:sz w:val="24"/>
          <w:szCs w:val="24"/>
        </w:rPr>
        <w:t xml:space="preserve">da </w:t>
      </w:r>
      <w:r w:rsidRPr="00F42E74">
        <w:rPr>
          <w:rFonts w:ascii="Times New Roman" w:hAnsi="Times New Roman"/>
          <w:sz w:val="24"/>
          <w:szCs w:val="24"/>
          <w:lang w:val="sr-Latn-CS"/>
        </w:rPr>
        <w:t>usluge</w:t>
      </w:r>
      <w:r w:rsidRPr="00F42E74">
        <w:rPr>
          <w:rFonts w:ascii="Times New Roman" w:hAnsi="Times New Roman"/>
          <w:sz w:val="24"/>
          <w:szCs w:val="24"/>
        </w:rPr>
        <w:t xml:space="preserve"> koj</w:t>
      </w:r>
      <w:r w:rsidRPr="00F42E74">
        <w:rPr>
          <w:rFonts w:ascii="Times New Roman" w:hAnsi="Times New Roman"/>
          <w:sz w:val="24"/>
          <w:szCs w:val="24"/>
          <w:lang w:val="sr-Latn-CS"/>
        </w:rPr>
        <w:t>e</w:t>
      </w:r>
      <w:r w:rsidRPr="00F42E74">
        <w:rPr>
          <w:rFonts w:ascii="Times New Roman" w:hAnsi="Times New Roman"/>
          <w:sz w:val="24"/>
          <w:szCs w:val="24"/>
        </w:rPr>
        <w:t xml:space="preserve"> su predmet ovog Ugovora izvodi u skladu sa važećim </w:t>
      </w:r>
      <w:r w:rsidRPr="00F42E74">
        <w:rPr>
          <w:rFonts w:ascii="Times New Roman" w:hAnsi="Times New Roman"/>
          <w:sz w:val="24"/>
          <w:szCs w:val="24"/>
          <w:lang w:val="sr-Latn-CS"/>
        </w:rPr>
        <w:t xml:space="preserve">zakonskim </w:t>
      </w:r>
      <w:r w:rsidRPr="00F42E74">
        <w:rPr>
          <w:rFonts w:ascii="Times New Roman" w:hAnsi="Times New Roman"/>
          <w:sz w:val="24"/>
          <w:szCs w:val="24"/>
        </w:rPr>
        <w:t xml:space="preserve">propisima, normativima i standardima za ovu vrstu </w:t>
      </w:r>
      <w:r w:rsidRPr="00F42E74">
        <w:rPr>
          <w:rFonts w:ascii="Times New Roman" w:hAnsi="Times New Roman"/>
          <w:sz w:val="24"/>
          <w:szCs w:val="24"/>
          <w:lang w:val="sr-Latn-CS"/>
        </w:rPr>
        <w:t>posla</w:t>
      </w:r>
      <w:r w:rsidRPr="00F42E74">
        <w:rPr>
          <w:rFonts w:ascii="Times New Roman" w:hAnsi="Times New Roman"/>
          <w:sz w:val="24"/>
          <w:szCs w:val="24"/>
        </w:rPr>
        <w:t>;</w:t>
      </w:r>
    </w:p>
    <w:p w:rsidR="00666305" w:rsidRPr="00F42E74" w:rsidRDefault="00666305" w:rsidP="00666305">
      <w:pPr>
        <w:numPr>
          <w:ilvl w:val="0"/>
          <w:numId w:val="7"/>
        </w:numPr>
        <w:tabs>
          <w:tab w:val="clear" w:pos="720"/>
          <w:tab w:val="left" w:pos="284"/>
        </w:tabs>
        <w:spacing w:after="0" w:line="240" w:lineRule="auto"/>
        <w:ind w:left="0" w:firstLine="0"/>
        <w:jc w:val="both"/>
        <w:rPr>
          <w:rFonts w:ascii="Times New Roman" w:hAnsi="Times New Roman"/>
          <w:sz w:val="24"/>
          <w:szCs w:val="24"/>
        </w:rPr>
      </w:pPr>
      <w:r w:rsidRPr="00F42E74">
        <w:rPr>
          <w:rFonts w:ascii="Times New Roman" w:hAnsi="Times New Roman"/>
          <w:sz w:val="24"/>
          <w:szCs w:val="24"/>
        </w:rPr>
        <w:t xml:space="preserve">da </w:t>
      </w:r>
      <w:r w:rsidRPr="00F42E74">
        <w:rPr>
          <w:rFonts w:ascii="Times New Roman" w:hAnsi="Times New Roman"/>
          <w:sz w:val="24"/>
          <w:szCs w:val="24"/>
          <w:lang w:val="sr-Latn-CS"/>
        </w:rPr>
        <w:t>usluge</w:t>
      </w:r>
      <w:r w:rsidRPr="00F42E74">
        <w:rPr>
          <w:rFonts w:ascii="Times New Roman" w:hAnsi="Times New Roman"/>
          <w:sz w:val="24"/>
          <w:szCs w:val="24"/>
        </w:rPr>
        <w:t xml:space="preserve"> </w:t>
      </w:r>
      <w:r w:rsidRPr="00F42E74">
        <w:rPr>
          <w:rFonts w:ascii="Times New Roman" w:hAnsi="Times New Roman"/>
          <w:sz w:val="24"/>
          <w:szCs w:val="24"/>
          <w:lang w:val="sr-Latn-CS"/>
        </w:rPr>
        <w:t>pruža</w:t>
      </w:r>
      <w:r w:rsidRPr="00F42E74">
        <w:rPr>
          <w:rFonts w:ascii="Times New Roman" w:hAnsi="Times New Roman"/>
          <w:sz w:val="24"/>
          <w:szCs w:val="24"/>
        </w:rPr>
        <w:t xml:space="preserve"> </w:t>
      </w:r>
      <w:r w:rsidRPr="00F42E74">
        <w:rPr>
          <w:rFonts w:ascii="Times New Roman" w:hAnsi="Times New Roman"/>
          <w:sz w:val="24"/>
          <w:szCs w:val="24"/>
          <w:lang w:val="sr-Latn-CS"/>
        </w:rPr>
        <w:t xml:space="preserve">kvalifikovanom radnom snagom sa potrebnim </w:t>
      </w:r>
      <w:r w:rsidRPr="00F42E74">
        <w:rPr>
          <w:rFonts w:ascii="Times New Roman" w:hAnsi="Times New Roman"/>
          <w:sz w:val="24"/>
          <w:szCs w:val="24"/>
        </w:rPr>
        <w:t>iskustvom</w:t>
      </w:r>
      <w:r w:rsidRPr="00F42E74">
        <w:rPr>
          <w:rFonts w:ascii="Times New Roman" w:hAnsi="Times New Roman"/>
          <w:sz w:val="24"/>
          <w:szCs w:val="24"/>
          <w:lang w:val="sr-Latn-CS"/>
        </w:rPr>
        <w:t xml:space="preserve"> za ovu vrstu posla</w:t>
      </w:r>
      <w:r w:rsidRPr="00F42E74">
        <w:rPr>
          <w:rFonts w:ascii="Times New Roman" w:hAnsi="Times New Roman"/>
          <w:sz w:val="24"/>
          <w:szCs w:val="24"/>
        </w:rPr>
        <w:t xml:space="preserve">; </w:t>
      </w:r>
    </w:p>
    <w:p w:rsidR="00666305" w:rsidRPr="00F42E74" w:rsidRDefault="00666305" w:rsidP="00666305">
      <w:pPr>
        <w:numPr>
          <w:ilvl w:val="0"/>
          <w:numId w:val="7"/>
        </w:numPr>
        <w:tabs>
          <w:tab w:val="clear" w:pos="720"/>
          <w:tab w:val="left" w:pos="284"/>
        </w:tabs>
        <w:spacing w:after="0" w:line="240" w:lineRule="auto"/>
        <w:ind w:left="0" w:firstLine="0"/>
        <w:jc w:val="both"/>
        <w:rPr>
          <w:rFonts w:ascii="Times New Roman" w:hAnsi="Times New Roman"/>
          <w:sz w:val="24"/>
          <w:szCs w:val="24"/>
        </w:rPr>
      </w:pPr>
      <w:r w:rsidRPr="00F42E74">
        <w:rPr>
          <w:rFonts w:ascii="Times New Roman" w:hAnsi="Times New Roman"/>
          <w:sz w:val="24"/>
          <w:szCs w:val="24"/>
        </w:rPr>
        <w:t xml:space="preserve">da rukovodi izvršenjem svih </w:t>
      </w:r>
      <w:r w:rsidRPr="00F42E74">
        <w:rPr>
          <w:rFonts w:ascii="Times New Roman" w:hAnsi="Times New Roman"/>
          <w:sz w:val="24"/>
          <w:szCs w:val="24"/>
          <w:lang w:val="sr-Latn-CS"/>
        </w:rPr>
        <w:t>usluga</w:t>
      </w:r>
      <w:r w:rsidRPr="00F42E74">
        <w:rPr>
          <w:rFonts w:ascii="Times New Roman" w:hAnsi="Times New Roman"/>
          <w:sz w:val="24"/>
          <w:szCs w:val="24"/>
        </w:rPr>
        <w:t>;</w:t>
      </w:r>
    </w:p>
    <w:p w:rsidR="00666305" w:rsidRPr="00F42E74" w:rsidRDefault="00666305" w:rsidP="00666305">
      <w:pPr>
        <w:numPr>
          <w:ilvl w:val="0"/>
          <w:numId w:val="7"/>
        </w:numPr>
        <w:tabs>
          <w:tab w:val="clear" w:pos="720"/>
          <w:tab w:val="left" w:pos="284"/>
        </w:tabs>
        <w:spacing w:after="0" w:line="240" w:lineRule="auto"/>
        <w:ind w:left="0" w:firstLine="0"/>
        <w:jc w:val="both"/>
        <w:rPr>
          <w:rFonts w:ascii="Times New Roman" w:hAnsi="Times New Roman"/>
          <w:sz w:val="24"/>
          <w:szCs w:val="24"/>
          <w:lang w:val="pl-PL"/>
        </w:rPr>
      </w:pPr>
      <w:r w:rsidRPr="00F42E74">
        <w:rPr>
          <w:rFonts w:ascii="Times New Roman" w:hAnsi="Times New Roman"/>
          <w:sz w:val="24"/>
          <w:szCs w:val="24"/>
          <w:lang w:val="pl-PL"/>
        </w:rPr>
        <w:t xml:space="preserve">da obezbijedi kompletnu  dokumentaciju po kojoj se izvode </w:t>
      </w:r>
      <w:r w:rsidRPr="00F42E74">
        <w:rPr>
          <w:rFonts w:ascii="Times New Roman" w:hAnsi="Times New Roman"/>
          <w:sz w:val="24"/>
          <w:szCs w:val="24"/>
          <w:lang w:val="sr-Latn-CS"/>
        </w:rPr>
        <w:t>usluge</w:t>
      </w:r>
      <w:r w:rsidRPr="00F42E74">
        <w:rPr>
          <w:rFonts w:ascii="Times New Roman" w:hAnsi="Times New Roman"/>
          <w:sz w:val="24"/>
          <w:szCs w:val="24"/>
          <w:lang w:val="pl-PL"/>
        </w:rPr>
        <w:t>;</w:t>
      </w:r>
    </w:p>
    <w:p w:rsidR="00666305" w:rsidRPr="00F42E74" w:rsidRDefault="00666305" w:rsidP="00666305">
      <w:pPr>
        <w:tabs>
          <w:tab w:val="left" w:pos="284"/>
        </w:tabs>
        <w:spacing w:after="0" w:line="240" w:lineRule="auto"/>
        <w:jc w:val="both"/>
        <w:rPr>
          <w:rFonts w:ascii="Times New Roman" w:hAnsi="Times New Roman"/>
          <w:b/>
          <w:bCs/>
          <w:sz w:val="24"/>
          <w:szCs w:val="24"/>
          <w:lang w:val="sr-Latn-CS"/>
        </w:rPr>
      </w:pPr>
      <w:r w:rsidRPr="00F42E74">
        <w:rPr>
          <w:rFonts w:ascii="Times New Roman" w:hAnsi="Times New Roman"/>
          <w:sz w:val="24"/>
          <w:szCs w:val="24"/>
          <w:lang w:val="sr-Latn-CS"/>
        </w:rPr>
        <w:t>.</w:t>
      </w:r>
    </w:p>
    <w:p w:rsidR="00666305" w:rsidRPr="004150F5" w:rsidRDefault="00666305" w:rsidP="00666305">
      <w:pPr>
        <w:tabs>
          <w:tab w:val="left" w:pos="284"/>
        </w:tabs>
        <w:spacing w:after="0" w:line="240" w:lineRule="auto"/>
        <w:jc w:val="both"/>
        <w:rPr>
          <w:rFonts w:ascii="Times New Roman" w:hAnsi="Times New Roman"/>
          <w:bCs/>
          <w:sz w:val="28"/>
          <w:szCs w:val="28"/>
        </w:rPr>
      </w:pPr>
    </w:p>
    <w:p w:rsidR="00666305" w:rsidRPr="004150F5" w:rsidRDefault="00666305" w:rsidP="00666305">
      <w:pPr>
        <w:spacing w:after="0" w:line="240" w:lineRule="auto"/>
        <w:jc w:val="both"/>
        <w:rPr>
          <w:rFonts w:ascii="Times New Roman" w:hAnsi="Times New Roman"/>
          <w:bCs/>
          <w:sz w:val="28"/>
          <w:szCs w:val="28"/>
        </w:rPr>
      </w:pPr>
    </w:p>
    <w:p w:rsidR="00666305" w:rsidRPr="00F42E74" w:rsidRDefault="00666305" w:rsidP="00666305">
      <w:pPr>
        <w:spacing w:after="0" w:line="240" w:lineRule="auto"/>
        <w:jc w:val="center"/>
        <w:rPr>
          <w:rFonts w:ascii="Times New Roman" w:hAnsi="Times New Roman"/>
          <w:b/>
          <w:sz w:val="24"/>
          <w:szCs w:val="24"/>
          <w:lang w:val="sr-Latn-CS"/>
        </w:rPr>
      </w:pPr>
      <w:r w:rsidRPr="00F42E74">
        <w:rPr>
          <w:rFonts w:ascii="Times New Roman" w:hAnsi="Times New Roman"/>
          <w:b/>
          <w:sz w:val="24"/>
          <w:szCs w:val="24"/>
          <w:lang w:val="sr-Latn-CS"/>
        </w:rPr>
        <w:t>V  RASKID UGOVORA</w:t>
      </w:r>
    </w:p>
    <w:p w:rsidR="00666305" w:rsidRPr="00F42E74" w:rsidRDefault="00666305" w:rsidP="00666305">
      <w:pPr>
        <w:spacing w:after="0" w:line="240" w:lineRule="auto"/>
        <w:rPr>
          <w:rFonts w:ascii="Times New Roman" w:hAnsi="Times New Roman"/>
          <w:sz w:val="24"/>
          <w:szCs w:val="24"/>
          <w:lang w:val="sr-Latn-CS"/>
        </w:rPr>
      </w:pPr>
    </w:p>
    <w:p w:rsidR="00666305" w:rsidRPr="00F42E74" w:rsidRDefault="00666305" w:rsidP="00666305">
      <w:pPr>
        <w:spacing w:after="0" w:line="240" w:lineRule="auto"/>
        <w:jc w:val="center"/>
        <w:rPr>
          <w:rFonts w:ascii="Times New Roman" w:hAnsi="Times New Roman"/>
          <w:b/>
          <w:i/>
          <w:sz w:val="24"/>
          <w:szCs w:val="24"/>
          <w:lang w:val="sr-Latn-CS"/>
        </w:rPr>
      </w:pPr>
      <w:r w:rsidRPr="00F42E74">
        <w:rPr>
          <w:rFonts w:ascii="Times New Roman" w:hAnsi="Times New Roman"/>
          <w:b/>
          <w:i/>
          <w:sz w:val="24"/>
          <w:szCs w:val="24"/>
          <w:lang w:val="sr-Latn-CS"/>
        </w:rPr>
        <w:t>Član 6</w:t>
      </w:r>
    </w:p>
    <w:p w:rsidR="00666305" w:rsidRPr="00F42E74" w:rsidRDefault="00666305" w:rsidP="00666305">
      <w:pPr>
        <w:spacing w:after="0" w:line="240" w:lineRule="auto"/>
        <w:jc w:val="both"/>
        <w:rPr>
          <w:rFonts w:ascii="Times New Roman" w:hAnsi="Times New Roman"/>
          <w:sz w:val="24"/>
          <w:szCs w:val="24"/>
          <w:lang w:val="sr-Latn-CS"/>
        </w:rPr>
      </w:pPr>
      <w:r w:rsidRPr="00F42E74">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666305" w:rsidRPr="00F42E74" w:rsidRDefault="00666305" w:rsidP="00666305">
      <w:pPr>
        <w:spacing w:after="0" w:line="240" w:lineRule="auto"/>
        <w:jc w:val="both"/>
        <w:rPr>
          <w:rFonts w:ascii="Times New Roman" w:hAnsi="Times New Roman"/>
          <w:sz w:val="24"/>
          <w:szCs w:val="24"/>
          <w:lang w:val="sr-Latn-CS"/>
        </w:rPr>
      </w:pPr>
    </w:p>
    <w:p w:rsidR="00666305" w:rsidRPr="00F42E74" w:rsidRDefault="00666305" w:rsidP="00666305">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sidRPr="00F42E74">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666305" w:rsidRPr="00F42E74" w:rsidRDefault="00666305" w:rsidP="00666305">
      <w:pPr>
        <w:tabs>
          <w:tab w:val="left" w:pos="284"/>
        </w:tabs>
        <w:spacing w:after="0" w:line="240" w:lineRule="auto"/>
        <w:jc w:val="both"/>
        <w:rPr>
          <w:rFonts w:ascii="Times New Roman" w:hAnsi="Times New Roman"/>
          <w:color w:val="000000"/>
          <w:sz w:val="24"/>
          <w:szCs w:val="24"/>
          <w:lang w:val="sr-Latn-CS"/>
        </w:rPr>
      </w:pPr>
    </w:p>
    <w:p w:rsidR="00666305" w:rsidRPr="00F42E74" w:rsidRDefault="00666305" w:rsidP="00666305">
      <w:pPr>
        <w:spacing w:after="0" w:line="240" w:lineRule="auto"/>
        <w:jc w:val="both"/>
        <w:rPr>
          <w:rFonts w:ascii="Times New Roman" w:hAnsi="Times New Roman"/>
          <w:color w:val="000000"/>
          <w:sz w:val="24"/>
          <w:szCs w:val="24"/>
          <w:lang w:val="sr-Latn-CS"/>
        </w:rPr>
      </w:pPr>
    </w:p>
    <w:p w:rsidR="00666305" w:rsidRPr="00F42E74" w:rsidRDefault="00666305" w:rsidP="00666305">
      <w:pPr>
        <w:spacing w:after="0" w:line="240" w:lineRule="auto"/>
        <w:jc w:val="both"/>
        <w:rPr>
          <w:rFonts w:ascii="Times New Roman" w:hAnsi="Times New Roman"/>
          <w:bCs/>
          <w:color w:val="000000"/>
          <w:sz w:val="24"/>
          <w:szCs w:val="24"/>
          <w:lang w:val="sr-Latn-CS"/>
        </w:rPr>
      </w:pPr>
      <w:r w:rsidRPr="00F42E74">
        <w:rPr>
          <w:rFonts w:ascii="Times New Roman" w:hAnsi="Times New Roman"/>
          <w:bCs/>
          <w:color w:val="000000"/>
          <w:sz w:val="24"/>
          <w:szCs w:val="24"/>
          <w:lang w:val="sr-Latn-CS"/>
        </w:rPr>
        <w:t xml:space="preserve">Naručilac je obavezan da u slučaju </w:t>
      </w:r>
      <w:r w:rsidRPr="00F42E74">
        <w:rPr>
          <w:rFonts w:ascii="Times New Roman" w:hAnsi="Times New Roman"/>
          <w:bCs/>
          <w:color w:val="000000"/>
          <w:sz w:val="24"/>
          <w:szCs w:val="24"/>
          <w:lang w:val="sl-SI"/>
        </w:rPr>
        <w:t>uočavanja propusta u obavljanju posla</w:t>
      </w:r>
      <w:r w:rsidRPr="00F42E74">
        <w:rPr>
          <w:rFonts w:ascii="Times New Roman" w:hAnsi="Times New Roman"/>
          <w:bCs/>
          <w:color w:val="000000"/>
          <w:sz w:val="24"/>
          <w:szCs w:val="24"/>
          <w:lang w:val="sr-Latn-CS"/>
        </w:rPr>
        <w:t xml:space="preserve"> pisanim putem pozove Izvršioca i da putem Zapisnika zajednički konstatuju uzrok</w:t>
      </w:r>
      <w:r w:rsidRPr="00F42E74">
        <w:rPr>
          <w:rFonts w:ascii="Times New Roman" w:hAnsi="Times New Roman"/>
          <w:bCs/>
          <w:color w:val="000000"/>
          <w:sz w:val="24"/>
          <w:szCs w:val="24"/>
          <w:lang w:val="sl-SI"/>
        </w:rPr>
        <w:t xml:space="preserve"> i obim uočenih propusta</w:t>
      </w:r>
      <w:r w:rsidRPr="00F42E74">
        <w:rPr>
          <w:rFonts w:ascii="Times New Roman" w:hAnsi="Times New Roman"/>
          <w:bCs/>
          <w:color w:val="000000"/>
          <w:sz w:val="24"/>
          <w:szCs w:val="24"/>
          <w:lang w:val="sr-Latn-CS"/>
        </w:rPr>
        <w:t>. Ukoliko se Izvršilac ne odazove pozivu Naručioca, Naručilac angažuje treće lice na teret Izvršioca.</w:t>
      </w:r>
    </w:p>
    <w:p w:rsidR="00666305" w:rsidRPr="004150F5" w:rsidRDefault="00666305" w:rsidP="00264965">
      <w:pPr>
        <w:spacing w:after="0" w:line="240" w:lineRule="auto"/>
        <w:rPr>
          <w:rFonts w:ascii="Times New Roman" w:hAnsi="Times New Roman"/>
          <w:b/>
          <w:bCs/>
          <w:color w:val="000000"/>
          <w:sz w:val="28"/>
          <w:szCs w:val="28"/>
          <w:lang w:val="sr-Latn-CS"/>
        </w:rPr>
      </w:pPr>
    </w:p>
    <w:p w:rsidR="00666305" w:rsidRPr="004150F5" w:rsidRDefault="00666305" w:rsidP="00666305">
      <w:pPr>
        <w:spacing w:after="0" w:line="240" w:lineRule="auto"/>
        <w:rPr>
          <w:rFonts w:ascii="Times New Roman" w:hAnsi="Times New Roman"/>
          <w:color w:val="000000"/>
          <w:sz w:val="28"/>
          <w:szCs w:val="28"/>
          <w:lang w:val="sl-SI"/>
        </w:rPr>
      </w:pPr>
    </w:p>
    <w:p w:rsidR="00666305" w:rsidRPr="00F42E74" w:rsidRDefault="00666305" w:rsidP="00666305">
      <w:pPr>
        <w:spacing w:after="0" w:line="240" w:lineRule="auto"/>
        <w:jc w:val="center"/>
        <w:rPr>
          <w:rFonts w:ascii="Times New Roman" w:hAnsi="Times New Roman"/>
          <w:b/>
          <w:color w:val="000000"/>
          <w:sz w:val="24"/>
          <w:szCs w:val="24"/>
          <w:lang w:val="sr-Latn-CS"/>
        </w:rPr>
      </w:pPr>
      <w:r w:rsidRPr="00F42E74">
        <w:rPr>
          <w:rFonts w:ascii="Times New Roman" w:hAnsi="Times New Roman"/>
          <w:b/>
          <w:color w:val="000000"/>
          <w:sz w:val="24"/>
          <w:szCs w:val="24"/>
          <w:lang w:val="sr-Latn-CS"/>
        </w:rPr>
        <w:t xml:space="preserve">VI  </w:t>
      </w:r>
      <w:r w:rsidRPr="00F42E74">
        <w:rPr>
          <w:rFonts w:ascii="Times New Roman" w:hAnsi="Times New Roman"/>
          <w:b/>
          <w:color w:val="000000"/>
          <w:sz w:val="24"/>
          <w:szCs w:val="24"/>
          <w:lang w:val="sl-SI"/>
        </w:rPr>
        <w:t>OSTALE ODREDBE</w:t>
      </w:r>
      <w:r w:rsidRPr="00F42E74">
        <w:rPr>
          <w:rFonts w:ascii="Times New Roman" w:hAnsi="Times New Roman"/>
          <w:color w:val="000000"/>
          <w:sz w:val="24"/>
          <w:szCs w:val="24"/>
          <w:lang w:val="sl-SI"/>
        </w:rPr>
        <w:t>.</w:t>
      </w:r>
    </w:p>
    <w:p w:rsidR="00666305" w:rsidRPr="00F42E74" w:rsidRDefault="00666305" w:rsidP="00666305">
      <w:pPr>
        <w:spacing w:after="0" w:line="240" w:lineRule="auto"/>
        <w:jc w:val="both"/>
        <w:rPr>
          <w:rFonts w:ascii="Times New Roman" w:hAnsi="Times New Roman"/>
          <w:color w:val="000000"/>
          <w:sz w:val="24"/>
          <w:szCs w:val="24"/>
          <w:lang w:val="sl-SI"/>
        </w:rPr>
      </w:pPr>
    </w:p>
    <w:p w:rsidR="00666305" w:rsidRPr="00F42E74" w:rsidRDefault="00666305" w:rsidP="00666305">
      <w:pPr>
        <w:spacing w:after="0" w:line="240" w:lineRule="auto"/>
        <w:jc w:val="center"/>
        <w:rPr>
          <w:rFonts w:ascii="Times New Roman" w:hAnsi="Times New Roman"/>
          <w:b/>
          <w:i/>
          <w:color w:val="000000"/>
          <w:sz w:val="24"/>
          <w:szCs w:val="24"/>
          <w:lang w:val="sr-Latn-CS"/>
        </w:rPr>
      </w:pPr>
      <w:r w:rsidRPr="00F42E74">
        <w:rPr>
          <w:rFonts w:ascii="Times New Roman" w:hAnsi="Times New Roman"/>
          <w:b/>
          <w:i/>
          <w:color w:val="000000"/>
          <w:sz w:val="24"/>
          <w:szCs w:val="24"/>
          <w:lang w:val="sl-SI"/>
        </w:rPr>
        <w:t>Član 7</w:t>
      </w:r>
    </w:p>
    <w:p w:rsidR="00666305" w:rsidRPr="00F42E74" w:rsidRDefault="00666305" w:rsidP="00666305">
      <w:pPr>
        <w:spacing w:after="0" w:line="240" w:lineRule="auto"/>
        <w:jc w:val="both"/>
        <w:rPr>
          <w:rFonts w:ascii="Times New Roman" w:hAnsi="Times New Roman"/>
          <w:color w:val="000000"/>
          <w:sz w:val="24"/>
          <w:szCs w:val="24"/>
          <w:lang w:val="sl-SI"/>
        </w:rPr>
      </w:pPr>
      <w:r w:rsidRPr="00F42E74">
        <w:rPr>
          <w:rFonts w:ascii="Times New Roman" w:hAnsi="Times New Roman"/>
          <w:color w:val="000000"/>
          <w:sz w:val="24"/>
          <w:szCs w:val="24"/>
          <w:lang w:val="sl-SI"/>
        </w:rPr>
        <w:t>Eventualne nesporazume koji mogu da se pojave u vezi ovog Ugovora ugovorne strane će pokušati da  riješe sporazumno.</w:t>
      </w:r>
    </w:p>
    <w:p w:rsidR="00666305" w:rsidRPr="004150F5" w:rsidRDefault="00666305" w:rsidP="00666305">
      <w:pPr>
        <w:spacing w:after="0" w:line="240" w:lineRule="auto"/>
        <w:jc w:val="both"/>
        <w:rPr>
          <w:rFonts w:ascii="Times New Roman" w:hAnsi="Times New Roman"/>
          <w:color w:val="000000"/>
          <w:sz w:val="28"/>
          <w:szCs w:val="28"/>
          <w:lang w:val="sl-SI"/>
        </w:rPr>
      </w:pPr>
    </w:p>
    <w:p w:rsidR="00666305" w:rsidRPr="00F42E74" w:rsidRDefault="00666305" w:rsidP="00666305">
      <w:pPr>
        <w:spacing w:after="0" w:line="240" w:lineRule="auto"/>
        <w:jc w:val="both"/>
        <w:rPr>
          <w:rFonts w:ascii="Times New Roman" w:hAnsi="Times New Roman"/>
          <w:color w:val="000000"/>
          <w:sz w:val="24"/>
          <w:szCs w:val="24"/>
          <w:lang w:val="sl-SI"/>
        </w:rPr>
      </w:pPr>
      <w:r w:rsidRPr="00F42E74">
        <w:rPr>
          <w:rFonts w:ascii="Times New Roman" w:hAnsi="Times New Roman"/>
          <w:color w:val="000000"/>
          <w:sz w:val="24"/>
          <w:szCs w:val="24"/>
          <w:lang w:val="sl-SI"/>
        </w:rPr>
        <w:t>Sve sporove koji nasta</w:t>
      </w:r>
      <w:r w:rsidRPr="00F42E74">
        <w:rPr>
          <w:rFonts w:ascii="Times New Roman" w:hAnsi="Times New Roman"/>
          <w:color w:val="000000"/>
          <w:sz w:val="24"/>
          <w:szCs w:val="24"/>
          <w:lang w:val="sr-Latn-CS"/>
        </w:rPr>
        <w:t>nu</w:t>
      </w:r>
      <w:r w:rsidRPr="00F42E74">
        <w:rPr>
          <w:rFonts w:ascii="Times New Roman" w:hAnsi="Times New Roman"/>
          <w:color w:val="000000"/>
          <w:sz w:val="24"/>
          <w:szCs w:val="24"/>
          <w:lang w:val="sl-SI"/>
        </w:rPr>
        <w:t xml:space="preserve"> u vezi ovog Ugovora rješavaće Privredni sud u Podgorici.</w:t>
      </w:r>
    </w:p>
    <w:p w:rsidR="00264965" w:rsidRDefault="00264965" w:rsidP="00F42E74">
      <w:pPr>
        <w:jc w:val="center"/>
        <w:rPr>
          <w:rFonts w:ascii="Times New Roman" w:hAnsi="Times New Roman" w:cs="Times New Roman"/>
          <w:b/>
          <w:i/>
          <w:sz w:val="24"/>
          <w:szCs w:val="24"/>
        </w:rPr>
      </w:pPr>
    </w:p>
    <w:p w:rsidR="00F42E74" w:rsidRPr="003E10E5" w:rsidRDefault="00F42E74" w:rsidP="00F42E74">
      <w:pPr>
        <w:jc w:val="center"/>
        <w:rPr>
          <w:rFonts w:ascii="Times New Roman" w:hAnsi="Times New Roman" w:cs="Times New Roman"/>
          <w:b/>
          <w:i/>
          <w:sz w:val="24"/>
          <w:szCs w:val="24"/>
        </w:rPr>
      </w:pPr>
      <w:r w:rsidRPr="003E10E5">
        <w:rPr>
          <w:rFonts w:ascii="Times New Roman" w:hAnsi="Times New Roman" w:cs="Times New Roman"/>
          <w:b/>
          <w:i/>
          <w:sz w:val="24"/>
          <w:szCs w:val="24"/>
        </w:rPr>
        <w:lastRenderedPageBreak/>
        <w:t>Član 8.</w:t>
      </w:r>
    </w:p>
    <w:p w:rsidR="00F42E74" w:rsidRPr="003E10E5" w:rsidRDefault="00F42E74" w:rsidP="00F42E74">
      <w:pPr>
        <w:spacing w:after="0" w:line="240" w:lineRule="auto"/>
        <w:jc w:val="both"/>
        <w:rPr>
          <w:rFonts w:ascii="Times New Roman" w:hAnsi="Times New Roman" w:cs="Times New Roman"/>
          <w:color w:val="000000"/>
          <w:sz w:val="24"/>
          <w:szCs w:val="24"/>
        </w:rPr>
      </w:pPr>
    </w:p>
    <w:p w:rsidR="00F42E74" w:rsidRPr="003E10E5" w:rsidRDefault="00F42E74" w:rsidP="00F42E74">
      <w:pPr>
        <w:spacing w:after="0" w:line="240" w:lineRule="auto"/>
        <w:jc w:val="both"/>
        <w:rPr>
          <w:rFonts w:ascii="Times New Roman" w:hAnsi="Times New Roman" w:cs="Times New Roman"/>
          <w:color w:val="000000"/>
          <w:sz w:val="24"/>
          <w:szCs w:val="24"/>
        </w:rPr>
      </w:pPr>
      <w:r w:rsidRPr="003E10E5">
        <w:rPr>
          <w:rFonts w:ascii="Times New Roman" w:hAnsi="Times New Roman" w:cs="Times New Roman"/>
          <w:color w:val="000000"/>
          <w:sz w:val="24"/>
          <w:szCs w:val="24"/>
        </w:rPr>
        <w:t>Ugovor o javnoj nabavci koji je zaključen uz kršenje antikorupcijskog pravila u skl</w:t>
      </w:r>
      <w:r w:rsidR="006A3110">
        <w:rPr>
          <w:rFonts w:ascii="Times New Roman" w:hAnsi="Times New Roman" w:cs="Times New Roman"/>
          <w:color w:val="000000"/>
          <w:sz w:val="24"/>
          <w:szCs w:val="24"/>
        </w:rPr>
        <w:t>a</w:t>
      </w:r>
      <w:r w:rsidRPr="003E10E5">
        <w:rPr>
          <w:rFonts w:ascii="Times New Roman" w:hAnsi="Times New Roman" w:cs="Times New Roman"/>
          <w:color w:val="000000"/>
          <w:sz w:val="24"/>
          <w:szCs w:val="24"/>
        </w:rPr>
        <w:t>du sa odr</w:t>
      </w:r>
      <w:r w:rsidR="006A3110">
        <w:rPr>
          <w:rFonts w:ascii="Times New Roman" w:hAnsi="Times New Roman" w:cs="Times New Roman"/>
          <w:color w:val="000000"/>
          <w:sz w:val="24"/>
          <w:szCs w:val="24"/>
        </w:rPr>
        <w:t>e</w:t>
      </w:r>
      <w:r w:rsidRPr="003E10E5">
        <w:rPr>
          <w:rFonts w:ascii="Times New Roman" w:hAnsi="Times New Roman" w:cs="Times New Roman"/>
          <w:color w:val="000000"/>
          <w:sz w:val="24"/>
          <w:szCs w:val="24"/>
        </w:rPr>
        <w:t>dbama člana 15 ZJN (“Sl.Crne Gore”,br,42/11, 57/14) ništav je.</w:t>
      </w:r>
    </w:p>
    <w:p w:rsidR="00666305" w:rsidRPr="00F42E74" w:rsidRDefault="00666305" w:rsidP="00666305">
      <w:pPr>
        <w:spacing w:after="0" w:line="240" w:lineRule="auto"/>
        <w:rPr>
          <w:rFonts w:ascii="Times New Roman" w:hAnsi="Times New Roman"/>
          <w:color w:val="000000"/>
          <w:sz w:val="24"/>
          <w:szCs w:val="24"/>
          <w:lang w:val="sl-SI"/>
        </w:rPr>
      </w:pPr>
    </w:p>
    <w:p w:rsidR="00666305" w:rsidRPr="00F42E74" w:rsidRDefault="00666305" w:rsidP="00666305">
      <w:pPr>
        <w:spacing w:after="0" w:line="240" w:lineRule="auto"/>
        <w:rPr>
          <w:rFonts w:ascii="Times New Roman" w:hAnsi="Times New Roman"/>
          <w:color w:val="000000"/>
          <w:sz w:val="24"/>
          <w:szCs w:val="24"/>
          <w:lang w:val="sl-SI"/>
        </w:rPr>
      </w:pPr>
    </w:p>
    <w:p w:rsidR="00666305" w:rsidRPr="00F42E74" w:rsidRDefault="00666305" w:rsidP="00666305">
      <w:pPr>
        <w:spacing w:after="0" w:line="240" w:lineRule="auto"/>
        <w:jc w:val="center"/>
        <w:rPr>
          <w:rFonts w:ascii="Times New Roman" w:hAnsi="Times New Roman"/>
          <w:color w:val="000000"/>
          <w:sz w:val="24"/>
          <w:szCs w:val="24"/>
          <w:lang w:val="sr-Latn-CS"/>
        </w:rPr>
      </w:pPr>
      <w:r w:rsidRPr="00F42E74">
        <w:rPr>
          <w:rFonts w:ascii="Times New Roman" w:hAnsi="Times New Roman"/>
          <w:color w:val="000000"/>
          <w:sz w:val="24"/>
          <w:szCs w:val="24"/>
          <w:lang w:val="sl-SI"/>
        </w:rPr>
        <w:t xml:space="preserve">Član </w:t>
      </w:r>
      <w:r w:rsidR="00F42E74">
        <w:rPr>
          <w:rFonts w:ascii="Times New Roman" w:hAnsi="Times New Roman"/>
          <w:color w:val="000000"/>
          <w:sz w:val="24"/>
          <w:szCs w:val="24"/>
          <w:lang w:val="sl-SI"/>
        </w:rPr>
        <w:t>9</w:t>
      </w:r>
    </w:p>
    <w:p w:rsidR="00666305" w:rsidRPr="00F42E74" w:rsidRDefault="00666305" w:rsidP="00666305">
      <w:pPr>
        <w:spacing w:after="0" w:line="240" w:lineRule="auto"/>
        <w:jc w:val="both"/>
        <w:rPr>
          <w:rFonts w:ascii="Times New Roman" w:hAnsi="Times New Roman"/>
          <w:bCs/>
          <w:sz w:val="24"/>
          <w:szCs w:val="24"/>
          <w:lang w:val="sl-SI"/>
        </w:rPr>
      </w:pPr>
      <w:r w:rsidRPr="00F42E74">
        <w:rPr>
          <w:rFonts w:ascii="Times New Roman" w:hAnsi="Times New Roman"/>
          <w:sz w:val="24"/>
          <w:szCs w:val="24"/>
          <w:lang w:val="sl-SI"/>
        </w:rPr>
        <w:t xml:space="preserve">Ovaj ugovor </w:t>
      </w:r>
      <w:r w:rsidRPr="00F42E74">
        <w:rPr>
          <w:rFonts w:ascii="Times New Roman" w:hAnsi="Times New Roman"/>
          <w:sz w:val="24"/>
          <w:szCs w:val="24"/>
          <w:lang w:val="sr-Latn-CS"/>
        </w:rPr>
        <w:t xml:space="preserve">je pravno valjano zaključen i potpisan od dolje navedenih ovlašćenih zakonskih zastupnika strana ugovora i </w:t>
      </w:r>
      <w:r w:rsidRPr="00F42E74">
        <w:rPr>
          <w:rFonts w:ascii="Times New Roman" w:hAnsi="Times New Roman"/>
          <w:bCs/>
          <w:sz w:val="24"/>
          <w:szCs w:val="24"/>
          <w:lang w:val="sl-SI"/>
        </w:rPr>
        <w:t>sačinjen je u 6 (šest) istovjetnih primjeraka, od kojih su po dva (2) primjerka za svaku od ugovornih strana, a ostala dva primjerka za potrebe ovjere.</w:t>
      </w:r>
    </w:p>
    <w:p w:rsidR="00666305" w:rsidRPr="004150F5" w:rsidRDefault="00666305" w:rsidP="00666305">
      <w:pPr>
        <w:spacing w:after="0" w:line="240" w:lineRule="auto"/>
        <w:jc w:val="both"/>
        <w:rPr>
          <w:rFonts w:ascii="Times New Roman" w:hAnsi="Times New Roman"/>
          <w:color w:val="000000"/>
          <w:sz w:val="28"/>
          <w:szCs w:val="28"/>
          <w:lang w:val="sl-SI"/>
        </w:rPr>
      </w:pPr>
    </w:p>
    <w:p w:rsidR="00666305" w:rsidRPr="004150F5" w:rsidRDefault="00666305" w:rsidP="00666305">
      <w:pPr>
        <w:spacing w:after="0" w:line="240" w:lineRule="auto"/>
        <w:jc w:val="both"/>
        <w:rPr>
          <w:rFonts w:ascii="Times New Roman" w:hAnsi="Times New Roman"/>
          <w:color w:val="000000"/>
          <w:sz w:val="28"/>
          <w:szCs w:val="28"/>
          <w:lang w:val="sl-SI"/>
        </w:rPr>
      </w:pPr>
    </w:p>
    <w:p w:rsidR="00F42E74" w:rsidRDefault="00666305" w:rsidP="00F42E74">
      <w:pPr>
        <w:spacing w:after="0" w:line="240" w:lineRule="auto"/>
        <w:jc w:val="both"/>
        <w:rPr>
          <w:rFonts w:ascii="Times New Roman" w:hAnsi="Times New Roman"/>
          <w:b/>
          <w:sz w:val="28"/>
          <w:szCs w:val="28"/>
          <w:lang w:val="sr-Latn-CS"/>
        </w:rPr>
      </w:pPr>
      <w:r w:rsidRPr="004150F5">
        <w:rPr>
          <w:rFonts w:ascii="Times New Roman" w:hAnsi="Times New Roman"/>
          <w:b/>
          <w:sz w:val="28"/>
          <w:szCs w:val="28"/>
          <w:lang w:val="sr-Latn-CS"/>
        </w:rPr>
        <w:t xml:space="preserve">              </w:t>
      </w:r>
    </w:p>
    <w:p w:rsidR="00F42E74" w:rsidRDefault="00666305" w:rsidP="00F42E74">
      <w:pPr>
        <w:spacing w:after="0" w:line="240" w:lineRule="auto"/>
        <w:jc w:val="both"/>
        <w:rPr>
          <w:rFonts w:ascii="Times New Roman" w:hAnsi="Times New Roman"/>
          <w:sz w:val="28"/>
          <w:szCs w:val="28"/>
          <w:lang w:val="sr-Latn-CS"/>
        </w:rPr>
      </w:pPr>
      <w:r w:rsidRPr="004150F5">
        <w:rPr>
          <w:rFonts w:ascii="Times New Roman" w:hAnsi="Times New Roman"/>
          <w:sz w:val="28"/>
          <w:szCs w:val="28"/>
          <w:lang w:val="sr-Latn-CS"/>
        </w:rPr>
        <w:t xml:space="preserve">                                      </w:t>
      </w:r>
      <w:r>
        <w:rPr>
          <w:rFonts w:ascii="Times New Roman" w:hAnsi="Times New Roman"/>
          <w:sz w:val="28"/>
          <w:szCs w:val="28"/>
          <w:lang w:val="sr-Latn-CS"/>
        </w:rPr>
        <w:t xml:space="preserve">          </w:t>
      </w:r>
    </w:p>
    <w:p w:rsidR="00F42E74" w:rsidRPr="00852493" w:rsidRDefault="00F42E74" w:rsidP="00F42E74">
      <w:pPr>
        <w:spacing w:after="0" w:line="240" w:lineRule="auto"/>
        <w:jc w:val="both"/>
        <w:rPr>
          <w:rFonts w:ascii="Times New Roman" w:hAnsi="Times New Roman" w:cs="Times New Roman"/>
          <w:color w:val="000000"/>
          <w:sz w:val="24"/>
          <w:szCs w:val="24"/>
        </w:rPr>
      </w:pPr>
      <w:r>
        <w:rPr>
          <w:rFonts w:ascii="Times New Roman" w:hAnsi="Times New Roman"/>
          <w:sz w:val="28"/>
          <w:szCs w:val="28"/>
          <w:lang w:val="sr-Latn-CS"/>
        </w:rPr>
        <w:t xml:space="preserve">        </w:t>
      </w:r>
      <w:r w:rsidRPr="00852493">
        <w:rPr>
          <w:rFonts w:ascii="Times New Roman" w:hAnsi="Times New Roman" w:cs="Times New Roman"/>
          <w:color w:val="000000"/>
          <w:sz w:val="24"/>
          <w:szCs w:val="24"/>
        </w:rPr>
        <w:t>NARUČILAC</w:t>
      </w:r>
      <w:r>
        <w:rPr>
          <w:rFonts w:ascii="Times New Roman" w:hAnsi="Times New Roman"/>
          <w:sz w:val="28"/>
          <w:szCs w:val="28"/>
          <w:lang w:val="sr-Latn-CS"/>
        </w:rPr>
        <w:t xml:space="preserve">                                       </w:t>
      </w:r>
      <w:r w:rsidRPr="00852493">
        <w:rPr>
          <w:rFonts w:ascii="Times New Roman" w:hAnsi="Times New Roman" w:cs="Times New Roman"/>
          <w:color w:val="000000"/>
          <w:sz w:val="24"/>
          <w:szCs w:val="24"/>
        </w:rPr>
        <w:t>DOBAVLJAČ/IZVODJAČ/IZVRŠILAC</w:t>
      </w:r>
      <w:r>
        <w:rPr>
          <w:rFonts w:ascii="Times New Roman" w:hAnsi="Times New Roman"/>
          <w:sz w:val="28"/>
          <w:szCs w:val="28"/>
          <w:lang w:val="sr-Latn-CS"/>
        </w:rPr>
        <w:t xml:space="preserve">                                                                  </w:t>
      </w:r>
    </w:p>
    <w:p w:rsidR="00666305" w:rsidRPr="004150F5" w:rsidRDefault="00F42E74" w:rsidP="00666305">
      <w:pPr>
        <w:spacing w:after="0" w:line="240" w:lineRule="auto"/>
        <w:ind w:right="-574"/>
        <w:jc w:val="both"/>
        <w:rPr>
          <w:rFonts w:ascii="Times New Roman" w:hAnsi="Times New Roman"/>
          <w:b/>
          <w:sz w:val="28"/>
          <w:szCs w:val="28"/>
          <w:lang w:val="sr-Latn-CS"/>
        </w:rPr>
      </w:pPr>
      <w:r>
        <w:rPr>
          <w:rFonts w:ascii="Times New Roman" w:hAnsi="Times New Roman"/>
          <w:b/>
          <w:sz w:val="28"/>
          <w:szCs w:val="28"/>
          <w:lang w:val="sr-Latn-CS"/>
        </w:rPr>
        <w:t>___________________                                    ________________________</w:t>
      </w:r>
    </w:p>
    <w:p w:rsidR="00666305" w:rsidRPr="004150F5" w:rsidRDefault="00666305" w:rsidP="00F42E74">
      <w:pPr>
        <w:spacing w:after="0" w:line="240" w:lineRule="auto"/>
        <w:jc w:val="both"/>
        <w:rPr>
          <w:rFonts w:ascii="Times New Roman" w:hAnsi="Times New Roman"/>
          <w:b/>
          <w:color w:val="000000"/>
          <w:sz w:val="24"/>
          <w:szCs w:val="24"/>
          <w:lang w:val="sl-SI"/>
        </w:rPr>
      </w:pPr>
      <w:r w:rsidRPr="004150F5">
        <w:rPr>
          <w:rFonts w:ascii="Times New Roman" w:hAnsi="Times New Roman"/>
          <w:sz w:val="28"/>
          <w:szCs w:val="28"/>
          <w:lang w:val="sr-Latn-CS"/>
        </w:rPr>
        <w:t xml:space="preserve"> </w:t>
      </w:r>
    </w:p>
    <w:p w:rsidR="00666305" w:rsidRPr="004150F5" w:rsidRDefault="00666305" w:rsidP="00666305">
      <w:pPr>
        <w:spacing w:after="0" w:line="240" w:lineRule="auto"/>
        <w:rPr>
          <w:rFonts w:ascii="Times New Roman" w:hAnsi="Times New Roman"/>
          <w:sz w:val="24"/>
          <w:szCs w:val="24"/>
          <w:lang w:val="sl-SI"/>
        </w:rPr>
      </w:pPr>
    </w:p>
    <w:p w:rsidR="00D9334B" w:rsidRPr="00F42E74" w:rsidRDefault="00666305" w:rsidP="00F42E74">
      <w:pPr>
        <w:spacing w:after="0" w:line="240" w:lineRule="auto"/>
        <w:jc w:val="both"/>
        <w:rPr>
          <w:rFonts w:ascii="Times New Roman" w:hAnsi="Times New Roman"/>
          <w:color w:val="000000"/>
          <w:sz w:val="28"/>
          <w:szCs w:val="28"/>
          <w:lang w:val="it-IT"/>
        </w:rPr>
      </w:pPr>
      <w:r>
        <w:rPr>
          <w:rFonts w:ascii="Times New Roman" w:hAnsi="Times New Roman"/>
          <w:color w:val="000000"/>
          <w:sz w:val="28"/>
          <w:szCs w:val="28"/>
          <w:lang w:val="it-IT"/>
        </w:rPr>
        <w:t xml:space="preserv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both"/>
        <w:rPr>
          <w:rFonts w:ascii="Times New Roman" w:hAnsi="Times New Roman" w:cs="Times New Roman"/>
          <w:b/>
          <w:bCs/>
          <w:sz w:val="28"/>
          <w:szCs w:val="28"/>
        </w:rPr>
      </w:pPr>
    </w:p>
    <w:p w:rsidR="00D9334B" w:rsidRPr="00852493" w:rsidRDefault="00D9334B" w:rsidP="00D9334B">
      <w:pPr>
        <w:spacing w:after="0" w:line="240" w:lineRule="auto"/>
        <w:jc w:val="center"/>
        <w:rPr>
          <w:rFonts w:ascii="Times New Roman" w:hAnsi="Times New Roman" w:cs="Times New Roman"/>
          <w:i/>
          <w:iCs/>
          <w:color w:val="000000"/>
          <w:sz w:val="24"/>
          <w:szCs w:val="24"/>
        </w:rPr>
      </w:pPr>
    </w:p>
    <w:p w:rsidR="00D9334B" w:rsidRPr="00852493" w:rsidRDefault="00D9334B" w:rsidP="00D9334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18845425"/>
      <w:r w:rsidRPr="00852493">
        <w:rPr>
          <w:i w:val="0"/>
          <w:iCs w:val="0"/>
          <w:u w:val="none"/>
        </w:rPr>
        <w:lastRenderedPageBreak/>
        <w:t>UPUTSTVO PONUĐAČIMA ZA SAČINJAVANJE I PODNOŠENJE PONUDE</w:t>
      </w:r>
      <w:bookmarkEnd w:id="25"/>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D9334B" w:rsidRPr="00852493" w:rsidRDefault="00D9334B" w:rsidP="00D9334B">
      <w:pPr>
        <w:autoSpaceDE w:val="0"/>
        <w:autoSpaceDN w:val="0"/>
        <w:adjustRightInd w:val="0"/>
        <w:spacing w:after="0" w:line="240" w:lineRule="auto"/>
        <w:jc w:val="both"/>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w:t>
      </w:r>
      <w:r w:rsidRPr="00852493">
        <w:rPr>
          <w:rFonts w:ascii="Times New Roman" w:hAnsi="Times New Roman" w:cs="Times New Roman"/>
          <w:sz w:val="24"/>
          <w:szCs w:val="24"/>
        </w:rPr>
        <w:lastRenderedPageBreak/>
        <w:t>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D9334B" w:rsidRPr="00852493" w:rsidRDefault="00D9334B" w:rsidP="00D9334B">
      <w:pPr>
        <w:autoSpaceDE w:val="0"/>
        <w:autoSpaceDN w:val="0"/>
        <w:adjustRightInd w:val="0"/>
        <w:spacing w:after="0" w:line="240" w:lineRule="auto"/>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w:t>
      </w:r>
      <w:r w:rsidRPr="00852493">
        <w:rPr>
          <w:rFonts w:ascii="Times New Roman" w:hAnsi="Times New Roman" w:cs="Times New Roman"/>
          <w:sz w:val="24"/>
          <w:szCs w:val="24"/>
        </w:rPr>
        <w:lastRenderedPageBreak/>
        <w:t xml:space="preserve">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Blagovremenost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F42E74">
        <w:rPr>
          <w:rFonts w:ascii="Times New Roman" w:hAnsi="Times New Roman" w:cs="Times New Roman"/>
          <w:color w:val="000000"/>
          <w:sz w:val="24"/>
          <w:szCs w:val="24"/>
        </w:rPr>
        <w:t xml:space="preserve">6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eastAsia="PMingLiU" w:hAnsi="Times New Roman"/>
          <w:sz w:val="28"/>
          <w:szCs w:val="28"/>
        </w:rPr>
      </w:pPr>
      <w:r w:rsidRPr="00852493">
        <w:rPr>
          <w:rFonts w:ascii="Times New Roman" w:hAnsi="Times New Roman" w:cs="Times New Roman"/>
          <w:b/>
          <w:bCs/>
          <w:i/>
          <w:iCs/>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18845426"/>
      <w:r w:rsidRPr="00852493">
        <w:rPr>
          <w:i w:val="0"/>
          <w:iCs w:val="0"/>
          <w:u w:val="none"/>
        </w:rPr>
        <w:lastRenderedPageBreak/>
        <w:t>SADRŽAJ PONUDE</w:t>
      </w:r>
      <w:bookmarkEnd w:id="26"/>
    </w:p>
    <w:p w:rsidR="00D9334B" w:rsidRPr="00852493" w:rsidRDefault="00D9334B" w:rsidP="00D9334B">
      <w:pPr>
        <w:rPr>
          <w:rFonts w:ascii="Times New Roman" w:hAnsi="Times New Roman" w:cs="Times New Roman"/>
          <w:color w:val="000000"/>
        </w:rPr>
      </w:pPr>
    </w:p>
    <w:p w:rsidR="00D9334B" w:rsidRPr="00852493" w:rsidRDefault="00D9334B" w:rsidP="00D9334B">
      <w:pPr>
        <w:tabs>
          <w:tab w:val="left" w:pos="1950"/>
        </w:tabs>
        <w:jc w:val="both"/>
        <w:rPr>
          <w:rFonts w:ascii="Times New Roman" w:hAnsi="Times New Roman" w:cs="Times New Roman"/>
          <w:color w:val="000000"/>
          <w:sz w:val="24"/>
          <w:szCs w:val="24"/>
          <w:highlight w:val="yellow"/>
        </w:rPr>
      </w:pP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D9334B" w:rsidRPr="00852493" w:rsidRDefault="00D9334B" w:rsidP="00D9334B">
      <w:pPr>
        <w:pStyle w:val="ListParagraph"/>
        <w:tabs>
          <w:tab w:val="left" w:pos="1950"/>
        </w:tabs>
        <w:jc w:val="both"/>
        <w:rPr>
          <w:rFonts w:ascii="Times New Roman" w:hAnsi="Times New Roman" w:cs="Times New Roman"/>
          <w:color w:val="000000"/>
          <w:sz w:val="24"/>
          <w:szCs w:val="24"/>
          <w:highlight w:val="yellow"/>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Default="00D9334B" w:rsidP="00D9334B">
      <w:pPr>
        <w:tabs>
          <w:tab w:val="left" w:pos="1950"/>
        </w:tabs>
        <w:jc w:val="both"/>
        <w:rPr>
          <w:rFonts w:ascii="Times New Roman" w:hAnsi="Times New Roman" w:cs="Times New Roman"/>
          <w:b/>
          <w:bCs/>
          <w:color w:val="000000"/>
          <w:sz w:val="28"/>
          <w:szCs w:val="28"/>
        </w:rPr>
      </w:pPr>
    </w:p>
    <w:p w:rsidR="00247158" w:rsidRDefault="00247158" w:rsidP="00D9334B">
      <w:pPr>
        <w:tabs>
          <w:tab w:val="left" w:pos="1950"/>
        </w:tabs>
        <w:jc w:val="both"/>
        <w:rPr>
          <w:rFonts w:ascii="Times New Roman" w:hAnsi="Times New Roman" w:cs="Times New Roman"/>
          <w:b/>
          <w:bCs/>
          <w:color w:val="000000"/>
          <w:sz w:val="28"/>
          <w:szCs w:val="28"/>
        </w:rPr>
      </w:pPr>
    </w:p>
    <w:p w:rsidR="00247158" w:rsidRDefault="00247158" w:rsidP="00D9334B">
      <w:pPr>
        <w:tabs>
          <w:tab w:val="left" w:pos="1950"/>
        </w:tabs>
        <w:jc w:val="both"/>
        <w:rPr>
          <w:rFonts w:ascii="Times New Roman" w:hAnsi="Times New Roman" w:cs="Times New Roman"/>
          <w:b/>
          <w:bCs/>
          <w:color w:val="000000"/>
          <w:sz w:val="28"/>
          <w:szCs w:val="28"/>
        </w:rPr>
      </w:pPr>
    </w:p>
    <w:p w:rsidR="00247158" w:rsidRDefault="00247158" w:rsidP="00D9334B">
      <w:pPr>
        <w:tabs>
          <w:tab w:val="left" w:pos="1950"/>
        </w:tabs>
        <w:jc w:val="both"/>
        <w:rPr>
          <w:rFonts w:ascii="Times New Roman" w:hAnsi="Times New Roman" w:cs="Times New Roman"/>
          <w:b/>
          <w:bCs/>
          <w:color w:val="000000"/>
          <w:sz w:val="28"/>
          <w:szCs w:val="28"/>
        </w:rPr>
      </w:pPr>
    </w:p>
    <w:p w:rsidR="00247158" w:rsidRDefault="00247158" w:rsidP="00D9334B">
      <w:pPr>
        <w:tabs>
          <w:tab w:val="left" w:pos="1950"/>
        </w:tabs>
        <w:jc w:val="both"/>
        <w:rPr>
          <w:rFonts w:ascii="Times New Roman" w:hAnsi="Times New Roman" w:cs="Times New Roman"/>
          <w:b/>
          <w:bCs/>
          <w:color w:val="000000"/>
          <w:sz w:val="28"/>
          <w:szCs w:val="28"/>
        </w:rPr>
      </w:pPr>
    </w:p>
    <w:p w:rsidR="00247158" w:rsidRPr="00852493" w:rsidRDefault="00247158"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18845427"/>
      <w:r w:rsidRPr="00852493">
        <w:rPr>
          <w:i w:val="0"/>
          <w:iCs w:val="0"/>
          <w:u w:val="none"/>
        </w:rPr>
        <w:lastRenderedPageBreak/>
        <w:t>OVLAŠĆENJE ZA ZASTUPANJE I UČESTVOVANJE</w:t>
      </w:r>
      <w:bookmarkEnd w:id="27"/>
      <w:r w:rsidRPr="00852493">
        <w:rPr>
          <w:i w:val="0"/>
          <w:iCs w:val="0"/>
          <w:u w:val="none"/>
        </w:rPr>
        <w:t xml:space="preserve"> </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418845428"/>
      <w:r w:rsidRPr="00852493">
        <w:rPr>
          <w:i w:val="0"/>
          <w:iCs w:val="0"/>
          <w:u w:val="none"/>
        </w:rPr>
        <w:t>U POSTUPKU JAVNOG OTVARANJA PONUDA</w:t>
      </w:r>
      <w:bookmarkEnd w:id="28"/>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center"/>
        <w:rPr>
          <w:rFonts w:ascii="Times New Roman" w:hAnsi="Times New Roman" w:cs="Times New Roman"/>
          <w:color w:val="000000"/>
          <w:sz w:val="28"/>
          <w:szCs w:val="28"/>
          <w:highlight w:val="yellow"/>
        </w:rPr>
      </w:pPr>
    </w:p>
    <w:p w:rsidR="00D9334B" w:rsidRPr="00852493" w:rsidRDefault="00D9334B" w:rsidP="00D9334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F101B8" w:rsidRDefault="00D9334B" w:rsidP="00D9334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418845429"/>
      <w:r w:rsidRPr="00852493">
        <w:rPr>
          <w:i w:val="0"/>
          <w:iCs w:val="0"/>
          <w:u w:val="none"/>
        </w:rPr>
        <w:lastRenderedPageBreak/>
        <w:t>UPUTSTVO O PRAVNOM SREDSTVU</w:t>
      </w:r>
      <w:bookmarkEnd w:id="29"/>
    </w:p>
    <w:p w:rsidR="00D9334B" w:rsidRPr="00852493" w:rsidRDefault="00D9334B" w:rsidP="00D9334B">
      <w:pPr>
        <w:tabs>
          <w:tab w:val="left" w:pos="5760"/>
        </w:tabs>
        <w:jc w:val="center"/>
        <w:rPr>
          <w:rFonts w:ascii="Times New Roman" w:hAnsi="Times New Roman" w:cs="Times New Roman"/>
          <w:color w:val="000000"/>
        </w:rPr>
      </w:pP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D9334B" w:rsidRPr="00852493" w:rsidRDefault="00D9334B" w:rsidP="00D9334B">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C40B3A" w:rsidRDefault="00C40B3A" w:rsidP="00D9334B"/>
    <w:sectPr w:rsidR="00C40B3A" w:rsidSect="00C40B3A">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75" w:rsidRDefault="001B5F75" w:rsidP="00D9334B">
      <w:pPr>
        <w:spacing w:after="0" w:line="240" w:lineRule="auto"/>
      </w:pPr>
      <w:r>
        <w:separator/>
      </w:r>
    </w:p>
  </w:endnote>
  <w:endnote w:type="continuationSeparator" w:id="1">
    <w:p w:rsidR="001B5F75" w:rsidRDefault="001B5F75" w:rsidP="00D9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72" w:rsidRDefault="00D90D72" w:rsidP="003949C4">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E3CAC">
      <w:rPr>
        <w:b/>
        <w:noProof/>
      </w:rPr>
      <w:t>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E3CAC">
      <w:rPr>
        <w:b/>
        <w:noProof/>
      </w:rPr>
      <w:t>35</w:t>
    </w:r>
    <w:r>
      <w:rPr>
        <w:b/>
        <w:sz w:val="24"/>
        <w:szCs w:val="24"/>
      </w:rPr>
      <w:fldChar w:fldCharType="end"/>
    </w:r>
  </w:p>
  <w:p w:rsidR="00D90D72" w:rsidRDefault="00D9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75" w:rsidRDefault="001B5F75" w:rsidP="00D9334B">
      <w:pPr>
        <w:spacing w:after="0" w:line="240" w:lineRule="auto"/>
      </w:pPr>
      <w:r>
        <w:separator/>
      </w:r>
    </w:p>
  </w:footnote>
  <w:footnote w:type="continuationSeparator" w:id="1">
    <w:p w:rsidR="001B5F75" w:rsidRDefault="001B5F75" w:rsidP="00D9334B">
      <w:pPr>
        <w:spacing w:after="0" w:line="240" w:lineRule="auto"/>
      </w:pPr>
      <w:r>
        <w:continuationSeparator/>
      </w:r>
    </w:p>
  </w:footnote>
  <w:footnote w:id="2">
    <w:p w:rsidR="00D90D72" w:rsidRDefault="00D90D7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3">
    <w:p w:rsidR="00D90D72" w:rsidRDefault="00D90D72" w:rsidP="00D9334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D90D72" w:rsidRDefault="00D90D7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5">
    <w:p w:rsidR="00D90D72" w:rsidRPr="007E1F59" w:rsidRDefault="00D90D72"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90D72" w:rsidRDefault="00D90D72" w:rsidP="00D9334B">
      <w:pPr>
        <w:pStyle w:val="FootnoteText"/>
        <w:rPr>
          <w:rFonts w:cs="Times New Roman"/>
        </w:rPr>
      </w:pPr>
    </w:p>
  </w:footnote>
  <w:footnote w:id="6">
    <w:p w:rsidR="00D90D72" w:rsidRPr="007E1F59" w:rsidRDefault="00D90D72" w:rsidP="00D9334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90D72" w:rsidRDefault="00D90D72" w:rsidP="00D9334B">
      <w:pPr>
        <w:pStyle w:val="FootnoteText"/>
        <w:jc w:val="both"/>
        <w:rPr>
          <w:rFonts w:cs="Times New Roman"/>
        </w:rPr>
      </w:pPr>
    </w:p>
  </w:footnote>
  <w:footnote w:id="7">
    <w:p w:rsidR="00D90D72" w:rsidRDefault="00D90D7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D90D72" w:rsidRDefault="00D90D72" w:rsidP="00D9334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D90D72" w:rsidRPr="007E1F59" w:rsidRDefault="00D90D72"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90D72" w:rsidRDefault="00D90D72" w:rsidP="00D9334B">
      <w:pPr>
        <w:pStyle w:val="FootnoteText"/>
        <w:rPr>
          <w:rFonts w:cs="Times New Roman"/>
        </w:rPr>
      </w:pPr>
    </w:p>
  </w:footnote>
  <w:footnote w:id="10">
    <w:p w:rsidR="00D90D72" w:rsidRPr="00EF3747" w:rsidRDefault="00D90D72" w:rsidP="00D9334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90D72" w:rsidRDefault="00D90D72" w:rsidP="00D9334B">
      <w:pPr>
        <w:pStyle w:val="FootnoteText"/>
        <w:rPr>
          <w:rFonts w:cs="Times New Roman"/>
        </w:rPr>
      </w:pPr>
    </w:p>
  </w:footnote>
  <w:footnote w:id="11">
    <w:p w:rsidR="00D90D72" w:rsidRPr="007E1F59" w:rsidRDefault="00D90D72"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90D72" w:rsidRDefault="00D90D72" w:rsidP="00D9334B">
      <w:pPr>
        <w:pStyle w:val="FootnoteText"/>
        <w:rPr>
          <w:rFonts w:cs="Times New Roman"/>
        </w:rPr>
      </w:pPr>
    </w:p>
  </w:footnote>
  <w:footnote w:id="12">
    <w:p w:rsidR="00D90D72" w:rsidRPr="007F6785" w:rsidRDefault="00D90D72" w:rsidP="00D9334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90D72" w:rsidRDefault="00D90D72" w:rsidP="00D9334B">
      <w:pPr>
        <w:pStyle w:val="FootnoteText"/>
        <w:jc w:val="both"/>
        <w:rPr>
          <w:rFonts w:cs="Times New Roman"/>
        </w:rPr>
      </w:pPr>
    </w:p>
  </w:footnote>
  <w:footnote w:id="13">
    <w:p w:rsidR="00D90D72" w:rsidRDefault="00D90D7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D90D72" w:rsidRDefault="00D90D72" w:rsidP="00D9334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D90D72" w:rsidRDefault="00D90D72" w:rsidP="00D9334B">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72" w:rsidRDefault="00D90D72">
    <w:pPr>
      <w:pStyle w:val="Header"/>
      <w:jc w:val="right"/>
      <w:rPr>
        <w:rFonts w:cs="Times New Roman"/>
      </w:rPr>
    </w:pPr>
  </w:p>
  <w:p w:rsidR="00D90D72" w:rsidRDefault="00D90D72">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9334B"/>
    <w:rsid w:val="000A397C"/>
    <w:rsid w:val="001504BA"/>
    <w:rsid w:val="00166D82"/>
    <w:rsid w:val="001B5F75"/>
    <w:rsid w:val="00247158"/>
    <w:rsid w:val="00264965"/>
    <w:rsid w:val="002B37A9"/>
    <w:rsid w:val="002E5509"/>
    <w:rsid w:val="002F1564"/>
    <w:rsid w:val="00370C40"/>
    <w:rsid w:val="003949C4"/>
    <w:rsid w:val="00395961"/>
    <w:rsid w:val="003A65D8"/>
    <w:rsid w:val="003F17D8"/>
    <w:rsid w:val="003F29E0"/>
    <w:rsid w:val="004272E9"/>
    <w:rsid w:val="00433FE1"/>
    <w:rsid w:val="00450CE2"/>
    <w:rsid w:val="0053486B"/>
    <w:rsid w:val="00593B5C"/>
    <w:rsid w:val="005E34F9"/>
    <w:rsid w:val="006271D3"/>
    <w:rsid w:val="0064615F"/>
    <w:rsid w:val="00666305"/>
    <w:rsid w:val="006A3110"/>
    <w:rsid w:val="006B4724"/>
    <w:rsid w:val="006D4FD8"/>
    <w:rsid w:val="0072526C"/>
    <w:rsid w:val="00752C1A"/>
    <w:rsid w:val="007A638D"/>
    <w:rsid w:val="00815D66"/>
    <w:rsid w:val="008E3CAC"/>
    <w:rsid w:val="0090720F"/>
    <w:rsid w:val="00935A9E"/>
    <w:rsid w:val="009A0979"/>
    <w:rsid w:val="009C4669"/>
    <w:rsid w:val="00A77A6F"/>
    <w:rsid w:val="00AD0F24"/>
    <w:rsid w:val="00B4796F"/>
    <w:rsid w:val="00B70AFF"/>
    <w:rsid w:val="00BA245C"/>
    <w:rsid w:val="00BB62A5"/>
    <w:rsid w:val="00C07B7A"/>
    <w:rsid w:val="00C1664B"/>
    <w:rsid w:val="00C22A65"/>
    <w:rsid w:val="00C40B3A"/>
    <w:rsid w:val="00CA77DA"/>
    <w:rsid w:val="00CF3200"/>
    <w:rsid w:val="00D15245"/>
    <w:rsid w:val="00D53D82"/>
    <w:rsid w:val="00D90D72"/>
    <w:rsid w:val="00D9334B"/>
    <w:rsid w:val="00E620E7"/>
    <w:rsid w:val="00E63D29"/>
    <w:rsid w:val="00F42E74"/>
    <w:rsid w:val="00F56C50"/>
    <w:rsid w:val="00F818E3"/>
    <w:rsid w:val="00FF6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4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uiPriority w:val="99"/>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uiPriority w:val="99"/>
    <w:rsid w:val="00D9334B"/>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3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39"/>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uiPriority w:val="99"/>
    <w:rsid w:val="00D9334B"/>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uiPriority w:val="99"/>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 w:type="paragraph" w:styleId="BodyText2">
    <w:name w:val="Body Text 2"/>
    <w:basedOn w:val="Normal"/>
    <w:link w:val="BodyText2Char"/>
    <w:uiPriority w:val="99"/>
    <w:semiHidden/>
    <w:unhideWhenUsed/>
    <w:rsid w:val="00666305"/>
    <w:pPr>
      <w:spacing w:after="120" w:line="480" w:lineRule="auto"/>
    </w:pPr>
  </w:style>
  <w:style w:type="character" w:customStyle="1" w:styleId="BodyText2Char">
    <w:name w:val="Body Text 2 Char"/>
    <w:basedOn w:val="DefaultParagraphFont"/>
    <w:link w:val="BodyText2"/>
    <w:uiPriority w:val="99"/>
    <w:semiHidden/>
    <w:rsid w:val="00666305"/>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23DAA-BDC8-46CC-BF60-37F44C0B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35</Pages>
  <Words>6239</Words>
  <Characters>35564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41720</CharactersWithSpaces>
  <SharedDoc>false</SharedDoc>
  <HLinks>
    <vt:vector size="132" baseType="variant">
      <vt:variant>
        <vt:i4>1638460</vt:i4>
      </vt:variant>
      <vt:variant>
        <vt:i4>128</vt:i4>
      </vt:variant>
      <vt:variant>
        <vt:i4>0</vt:i4>
      </vt:variant>
      <vt:variant>
        <vt:i4>5</vt:i4>
      </vt:variant>
      <vt:variant>
        <vt:lpwstr/>
      </vt:variant>
      <vt:variant>
        <vt:lpwstr>_Toc418845429</vt:lpwstr>
      </vt:variant>
      <vt:variant>
        <vt:i4>1638460</vt:i4>
      </vt:variant>
      <vt:variant>
        <vt:i4>122</vt:i4>
      </vt:variant>
      <vt:variant>
        <vt:i4>0</vt:i4>
      </vt:variant>
      <vt:variant>
        <vt:i4>5</vt:i4>
      </vt:variant>
      <vt:variant>
        <vt:lpwstr/>
      </vt:variant>
      <vt:variant>
        <vt:lpwstr>_Toc418845428</vt:lpwstr>
      </vt:variant>
      <vt:variant>
        <vt:i4>1638460</vt:i4>
      </vt:variant>
      <vt:variant>
        <vt:i4>116</vt:i4>
      </vt:variant>
      <vt:variant>
        <vt:i4>0</vt:i4>
      </vt:variant>
      <vt:variant>
        <vt:i4>5</vt:i4>
      </vt:variant>
      <vt:variant>
        <vt:lpwstr/>
      </vt:variant>
      <vt:variant>
        <vt:lpwstr>_Toc418845427</vt:lpwstr>
      </vt:variant>
      <vt:variant>
        <vt:i4>1638460</vt:i4>
      </vt:variant>
      <vt:variant>
        <vt:i4>110</vt:i4>
      </vt:variant>
      <vt:variant>
        <vt:i4>0</vt:i4>
      </vt:variant>
      <vt:variant>
        <vt:i4>5</vt:i4>
      </vt:variant>
      <vt:variant>
        <vt:lpwstr/>
      </vt:variant>
      <vt:variant>
        <vt:lpwstr>_Toc418845426</vt:lpwstr>
      </vt:variant>
      <vt:variant>
        <vt:i4>1638460</vt:i4>
      </vt:variant>
      <vt:variant>
        <vt:i4>104</vt:i4>
      </vt:variant>
      <vt:variant>
        <vt:i4>0</vt:i4>
      </vt:variant>
      <vt:variant>
        <vt:i4>5</vt:i4>
      </vt:variant>
      <vt:variant>
        <vt:lpwstr/>
      </vt:variant>
      <vt:variant>
        <vt:lpwstr>_Toc418845425</vt:lpwstr>
      </vt:variant>
      <vt:variant>
        <vt:i4>1638460</vt:i4>
      </vt:variant>
      <vt:variant>
        <vt:i4>98</vt:i4>
      </vt:variant>
      <vt:variant>
        <vt:i4>0</vt:i4>
      </vt:variant>
      <vt:variant>
        <vt:i4>5</vt:i4>
      </vt:variant>
      <vt:variant>
        <vt:lpwstr/>
      </vt:variant>
      <vt:variant>
        <vt:lpwstr>_Toc418845424</vt:lpwstr>
      </vt:variant>
      <vt:variant>
        <vt:i4>1638460</vt:i4>
      </vt:variant>
      <vt:variant>
        <vt:i4>92</vt:i4>
      </vt:variant>
      <vt:variant>
        <vt:i4>0</vt:i4>
      </vt:variant>
      <vt:variant>
        <vt:i4>5</vt:i4>
      </vt:variant>
      <vt:variant>
        <vt:lpwstr/>
      </vt:variant>
      <vt:variant>
        <vt:lpwstr>_Toc418845423</vt:lpwstr>
      </vt:variant>
      <vt:variant>
        <vt:i4>1638460</vt:i4>
      </vt:variant>
      <vt:variant>
        <vt:i4>86</vt:i4>
      </vt:variant>
      <vt:variant>
        <vt:i4>0</vt:i4>
      </vt:variant>
      <vt:variant>
        <vt:i4>5</vt:i4>
      </vt:variant>
      <vt:variant>
        <vt:lpwstr/>
      </vt:variant>
      <vt:variant>
        <vt:lpwstr>_Toc418845422</vt:lpwstr>
      </vt:variant>
      <vt:variant>
        <vt:i4>1638460</vt:i4>
      </vt:variant>
      <vt:variant>
        <vt:i4>80</vt:i4>
      </vt:variant>
      <vt:variant>
        <vt:i4>0</vt:i4>
      </vt:variant>
      <vt:variant>
        <vt:i4>5</vt:i4>
      </vt:variant>
      <vt:variant>
        <vt:lpwstr/>
      </vt:variant>
      <vt:variant>
        <vt:lpwstr>_Toc418845421</vt:lpwstr>
      </vt:variant>
      <vt:variant>
        <vt:i4>1638460</vt:i4>
      </vt:variant>
      <vt:variant>
        <vt:i4>74</vt:i4>
      </vt:variant>
      <vt:variant>
        <vt:i4>0</vt:i4>
      </vt:variant>
      <vt:variant>
        <vt:i4>5</vt:i4>
      </vt:variant>
      <vt:variant>
        <vt:lpwstr/>
      </vt:variant>
      <vt:variant>
        <vt:lpwstr>_Toc418845420</vt:lpwstr>
      </vt:variant>
      <vt:variant>
        <vt:i4>1703996</vt:i4>
      </vt:variant>
      <vt:variant>
        <vt:i4>68</vt:i4>
      </vt:variant>
      <vt:variant>
        <vt:i4>0</vt:i4>
      </vt:variant>
      <vt:variant>
        <vt:i4>5</vt:i4>
      </vt:variant>
      <vt:variant>
        <vt:lpwstr/>
      </vt:variant>
      <vt:variant>
        <vt:lpwstr>_Toc418845419</vt:lpwstr>
      </vt:variant>
      <vt:variant>
        <vt:i4>1703996</vt:i4>
      </vt:variant>
      <vt:variant>
        <vt:i4>62</vt:i4>
      </vt:variant>
      <vt:variant>
        <vt:i4>0</vt:i4>
      </vt:variant>
      <vt:variant>
        <vt:i4>5</vt:i4>
      </vt:variant>
      <vt:variant>
        <vt:lpwstr/>
      </vt:variant>
      <vt:variant>
        <vt:lpwstr>_Toc418845418</vt:lpwstr>
      </vt:variant>
      <vt:variant>
        <vt:i4>1703996</vt:i4>
      </vt:variant>
      <vt:variant>
        <vt:i4>56</vt:i4>
      </vt:variant>
      <vt:variant>
        <vt:i4>0</vt:i4>
      </vt:variant>
      <vt:variant>
        <vt:i4>5</vt:i4>
      </vt:variant>
      <vt:variant>
        <vt:lpwstr/>
      </vt:variant>
      <vt:variant>
        <vt:lpwstr>_Toc418845417</vt:lpwstr>
      </vt:variant>
      <vt:variant>
        <vt:i4>1703996</vt:i4>
      </vt:variant>
      <vt:variant>
        <vt:i4>50</vt:i4>
      </vt:variant>
      <vt:variant>
        <vt:i4>0</vt:i4>
      </vt:variant>
      <vt:variant>
        <vt:i4>5</vt:i4>
      </vt:variant>
      <vt:variant>
        <vt:lpwstr/>
      </vt:variant>
      <vt:variant>
        <vt:lpwstr>_Toc418845416</vt:lpwstr>
      </vt:variant>
      <vt:variant>
        <vt:i4>1703996</vt:i4>
      </vt:variant>
      <vt:variant>
        <vt:i4>44</vt:i4>
      </vt:variant>
      <vt:variant>
        <vt:i4>0</vt:i4>
      </vt:variant>
      <vt:variant>
        <vt:i4>5</vt:i4>
      </vt:variant>
      <vt:variant>
        <vt:lpwstr/>
      </vt:variant>
      <vt:variant>
        <vt:lpwstr>_Toc418845415</vt:lpwstr>
      </vt:variant>
      <vt:variant>
        <vt:i4>1703996</vt:i4>
      </vt:variant>
      <vt:variant>
        <vt:i4>38</vt:i4>
      </vt:variant>
      <vt:variant>
        <vt:i4>0</vt:i4>
      </vt:variant>
      <vt:variant>
        <vt:i4>5</vt:i4>
      </vt:variant>
      <vt:variant>
        <vt:lpwstr/>
      </vt:variant>
      <vt:variant>
        <vt:lpwstr>_Toc418845414</vt:lpwstr>
      </vt:variant>
      <vt:variant>
        <vt:i4>1703996</vt:i4>
      </vt:variant>
      <vt:variant>
        <vt:i4>32</vt:i4>
      </vt:variant>
      <vt:variant>
        <vt:i4>0</vt:i4>
      </vt:variant>
      <vt:variant>
        <vt:i4>5</vt:i4>
      </vt:variant>
      <vt:variant>
        <vt:lpwstr/>
      </vt:variant>
      <vt:variant>
        <vt:lpwstr>_Toc418845413</vt:lpwstr>
      </vt:variant>
      <vt:variant>
        <vt:i4>1703996</vt:i4>
      </vt:variant>
      <vt:variant>
        <vt:i4>26</vt:i4>
      </vt:variant>
      <vt:variant>
        <vt:i4>0</vt:i4>
      </vt:variant>
      <vt:variant>
        <vt:i4>5</vt:i4>
      </vt:variant>
      <vt:variant>
        <vt:lpwstr/>
      </vt:variant>
      <vt:variant>
        <vt:lpwstr>_Toc418845412</vt:lpwstr>
      </vt:variant>
      <vt:variant>
        <vt:i4>1703996</vt:i4>
      </vt:variant>
      <vt:variant>
        <vt:i4>20</vt:i4>
      </vt:variant>
      <vt:variant>
        <vt:i4>0</vt:i4>
      </vt:variant>
      <vt:variant>
        <vt:i4>5</vt:i4>
      </vt:variant>
      <vt:variant>
        <vt:lpwstr/>
      </vt:variant>
      <vt:variant>
        <vt:lpwstr>_Toc418845411</vt:lpwstr>
      </vt:variant>
      <vt:variant>
        <vt:i4>1703996</vt:i4>
      </vt:variant>
      <vt:variant>
        <vt:i4>14</vt:i4>
      </vt:variant>
      <vt:variant>
        <vt:i4>0</vt:i4>
      </vt:variant>
      <vt:variant>
        <vt:i4>5</vt:i4>
      </vt:variant>
      <vt:variant>
        <vt:lpwstr/>
      </vt:variant>
      <vt:variant>
        <vt:lpwstr>_Toc418845410</vt:lpwstr>
      </vt:variant>
      <vt:variant>
        <vt:i4>1769532</vt:i4>
      </vt:variant>
      <vt:variant>
        <vt:i4>8</vt:i4>
      </vt:variant>
      <vt:variant>
        <vt:i4>0</vt:i4>
      </vt:variant>
      <vt:variant>
        <vt:i4>5</vt:i4>
      </vt:variant>
      <vt:variant>
        <vt:lpwstr/>
      </vt:variant>
      <vt:variant>
        <vt:lpwstr>_Toc418845409</vt:lpwstr>
      </vt:variant>
      <vt:variant>
        <vt:i4>1769532</vt:i4>
      </vt:variant>
      <vt:variant>
        <vt:i4>2</vt:i4>
      </vt:variant>
      <vt:variant>
        <vt:i4>0</vt:i4>
      </vt:variant>
      <vt:variant>
        <vt:i4>5</vt:i4>
      </vt:variant>
      <vt:variant>
        <vt:lpwstr/>
      </vt:variant>
      <vt:variant>
        <vt:lpwstr>_Toc418845408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Slavica Kascelan</cp:lastModifiedBy>
  <cp:revision>13</cp:revision>
  <cp:lastPrinted>2015-07-24T07:27:00Z</cp:lastPrinted>
  <dcterms:created xsi:type="dcterms:W3CDTF">2015-07-15T11:18:00Z</dcterms:created>
  <dcterms:modified xsi:type="dcterms:W3CDTF">2015-07-24T07:40:00Z</dcterms:modified>
</cp:coreProperties>
</file>